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239A" w:rsidR="00A27DA1" w:rsidRDefault="003B45D0" w:rsidP="00A27DA1">
      <w:pPr>
        <w:jc w:val="center"/>
        <w:rPr>
          <w:sz w:val="16"/>
          <w:szCs w:val="16"/>
        </w:rPr>
      </w:pPr>
      <w:r w:rsidRPr="008D5CAC">
        <w:rPr>
          <w:noProof/>
          <w:color w:val="0000FF"/>
          <w:sz w:val="16"/>
          <w:szCs w:val="16"/>
        </w:rPr>
        <w:drawing>
          <wp:inline distT="0" distB="0" distL="0" distR="0" wp14:anchorId="4E667933" wp14:editId="4C446D72">
            <wp:extent cx="783195" cy="716280"/>
            <wp:effectExtent l="0" t="0" r="0" b="7620"/>
            <wp:docPr id="1" name="Picture 1" descr="Image result for dallas city 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llas city 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987A" w:rsidR="00A27DA1" w:rsidRDefault="00A27DA1" w:rsidP="00A27DA1">
      <w:pPr>
        <w:rPr>
          <w:sz w:val="16"/>
          <w:szCs w:val="16"/>
        </w:rPr>
      </w:pPr>
    </w:p>
    <w:p w14:paraId="29940BAF" w:rsidR="00A27DA1" w:rsidRPr="008D5CAC" w:rsidRDefault="00A27DA1" w:rsidP="00A27DA1">
      <w:pPr>
        <w:rPr>
          <w:sz w:val="16"/>
          <w:szCs w:val="16"/>
        </w:rPr>
      </w:pPr>
    </w:p>
    <w:p w14:paraId="66745E28" w:rsidR="006C5FC1" w:rsidRPr="004C0DC7" w:rsidRDefault="00A27DA1" w:rsidP="006C5FC1">
      <w:pPr>
        <w:jc w:val="center"/>
        <w:rPr>
          <w:b/>
          <w:i/>
          <w:color w:val="FF0000"/>
          <w:sz w:val="40"/>
          <w:szCs w:val="40"/>
        </w:rPr>
      </w:pPr>
      <w:r w:rsidRPr="004C0DC7">
        <w:rPr>
          <w:b/>
          <w:i/>
          <w:color w:val="FF0000"/>
          <w:sz w:val="40"/>
          <w:szCs w:val="40"/>
        </w:rPr>
        <w:t>NOTE:</w:t>
      </w:r>
    </w:p>
    <w:p w14:paraId="18C47F5D" w:rsidR="003D731A" w:rsidRDefault="00A27DA1" w:rsidP="00587AE4">
      <w:pPr>
        <w:rPr>
          <w:sz w:val="40"/>
          <w:szCs w:val="40"/>
        </w:rPr>
      </w:pPr>
      <w:r w:rsidRPr="00336A4F">
        <w:rPr>
          <w:sz w:val="40"/>
          <w:szCs w:val="40"/>
        </w:rPr>
        <w:t xml:space="preserve">ALL DRIVERS WORKING </w:t>
      </w:r>
      <w:r w:rsidR="00B267CA">
        <w:rPr>
          <w:sz w:val="40"/>
          <w:szCs w:val="40"/>
        </w:rPr>
        <w:t>UNDER</w:t>
      </w:r>
      <w:r w:rsidRPr="00336A4F">
        <w:rPr>
          <w:sz w:val="40"/>
          <w:szCs w:val="40"/>
        </w:rPr>
        <w:t xml:space="preserve"> A TRANSPORTATION FOR HIRE </w:t>
      </w:r>
      <w:r w:rsidR="0094734B">
        <w:rPr>
          <w:sz w:val="40"/>
          <w:szCs w:val="40"/>
        </w:rPr>
        <w:t xml:space="preserve">(TFH) </w:t>
      </w:r>
      <w:r w:rsidRPr="00336A4F">
        <w:rPr>
          <w:sz w:val="40"/>
          <w:szCs w:val="40"/>
        </w:rPr>
        <w:t xml:space="preserve">COMPANY PROVIDING </w:t>
      </w:r>
      <w:r w:rsidR="00312E64">
        <w:rPr>
          <w:sz w:val="40"/>
          <w:szCs w:val="40"/>
        </w:rPr>
        <w:t>T</w:t>
      </w:r>
      <w:r w:rsidRPr="00336A4F">
        <w:rPr>
          <w:sz w:val="40"/>
          <w:szCs w:val="40"/>
        </w:rPr>
        <w:t>RANSPORTATION FOR HIRE SERVICE IN THE CITY OF DALLAS M</w:t>
      </w:r>
      <w:bookmarkStart w:id="0" w:name="_GoBack"/>
      <w:bookmarkEnd w:id="0"/>
      <w:r w:rsidRPr="00336A4F">
        <w:rPr>
          <w:sz w:val="40"/>
          <w:szCs w:val="40"/>
        </w:rPr>
        <w:t>UST OBTAIN A DRIVER’S PERMIT AND A VEHICLE PERMIT TO BE IN COMPLIANCE WITH CITY OF DALLAS CHAPTER 47A TRANSPORTATION FOR HIRE</w:t>
      </w:r>
      <w:r w:rsidR="00336A4F" w:rsidRPr="00336A4F">
        <w:rPr>
          <w:sz w:val="40"/>
          <w:szCs w:val="40"/>
        </w:rPr>
        <w:t xml:space="preserve"> ORDINANCE</w:t>
      </w:r>
      <w:r w:rsidR="00587AE4">
        <w:rPr>
          <w:sz w:val="40"/>
          <w:szCs w:val="40"/>
        </w:rPr>
        <w:t xml:space="preserve"> WITH </w:t>
      </w:r>
      <w:r w:rsidR="002A55D1">
        <w:rPr>
          <w:sz w:val="40"/>
          <w:szCs w:val="40"/>
        </w:rPr>
        <w:t>THE EXCLUSION</w:t>
      </w:r>
      <w:r w:rsidR="00587AE4">
        <w:rPr>
          <w:sz w:val="40"/>
          <w:szCs w:val="40"/>
        </w:rPr>
        <w:t xml:space="preserve"> OF TRANSPORTATION NETWORK COMPANIES</w:t>
      </w:r>
      <w:r w:rsidR="002A55D1">
        <w:rPr>
          <w:sz w:val="40"/>
          <w:szCs w:val="40"/>
        </w:rPr>
        <w:t xml:space="preserve"> &amp; DRIVERS</w:t>
      </w:r>
      <w:r w:rsidR="00587AE4">
        <w:rPr>
          <w:sz w:val="40"/>
          <w:szCs w:val="40"/>
        </w:rPr>
        <w:t xml:space="preserve"> AS DEFINED BY TEXAS HOUSE BILL 100.</w:t>
      </w:r>
    </w:p>
    <w:p w14:paraId="0A6F861D" w:rsidR="00336A4F" w:rsidRPr="008D3F16" w:rsidRDefault="003D731A" w:rsidP="002A55D1">
      <w:pPr>
        <w:pStyle w:val="ListParagraph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8D3F16">
        <w:rPr>
          <w:b/>
          <w:color w:val="FF0000"/>
          <w:sz w:val="28"/>
          <w:szCs w:val="28"/>
        </w:rPr>
        <w:t>FOR MORE INFORMATION, PLEASE</w:t>
      </w:r>
      <w:r w:rsidR="00A4050B" w:rsidRPr="008D3F16">
        <w:rPr>
          <w:b/>
          <w:color w:val="FF0000"/>
          <w:sz w:val="28"/>
          <w:szCs w:val="28"/>
        </w:rPr>
        <w:t xml:space="preserve"> </w:t>
      </w:r>
      <w:r w:rsidRPr="008D3F16">
        <w:rPr>
          <w:b/>
          <w:color w:val="FF0000"/>
          <w:sz w:val="28"/>
          <w:szCs w:val="28"/>
        </w:rPr>
        <w:t>READ TEXAS HOUSE BILL 100 REGARDING TRANSPORTATION NETWORK COMPANIES</w:t>
      </w:r>
      <w:r w:rsidR="00336A4F" w:rsidRPr="008D3F16">
        <w:rPr>
          <w:b/>
          <w:color w:val="FF0000"/>
          <w:sz w:val="28"/>
          <w:szCs w:val="28"/>
        </w:rPr>
        <w:t>:</w:t>
      </w:r>
    </w:p>
    <w:p w14:paraId="349878E5" w:rsidR="00336A4F" w:rsidRDefault="00336A4F" w:rsidP="00336A4F">
      <w:pPr>
        <w:tabs>
          <w:tab w:val="right" w:pos="9350"/>
        </w:tabs>
        <w:spacing w:line="480" w:lineRule="auto"/>
        <w:jc w:val="both"/>
      </w:pPr>
      <w:r>
        <w:t>By:  </w:t>
      </w:r>
      <w:proofErr w:type="spellStart"/>
      <w:r>
        <w:t>Paddie</w:t>
      </w:r>
      <w:proofErr w:type="spellEnd"/>
      <w:r>
        <w:tab/>
      </w:r>
      <w:r>
        <w:t>H.B. No. 100</w:t>
      </w:r>
    </w:p>
    <w:p w14:paraId="02B3BD8A" w:rsidR="00336A4F" w:rsidRDefault="00336A4F" w:rsidP="00336A4F">
      <w:pPr>
        <w:spacing w:line="480" w:lineRule="auto"/>
        <w:jc w:val="center"/>
      </w:pPr>
      <w:r>
        <w:t>A BILL TO BE ENTITLED</w:t>
      </w:r>
    </w:p>
    <w:p w14:paraId="380135BF" w:rsidR="00336A4F" w:rsidRDefault="00336A4F" w:rsidP="00336A4F">
      <w:pPr>
        <w:spacing w:line="480" w:lineRule="auto"/>
        <w:jc w:val="center"/>
      </w:pPr>
      <w:r>
        <w:t>AN ACT</w:t>
      </w:r>
    </w:p>
    <w:p w14:paraId="08501445" w:rsidR="00336A4F" w:rsidRDefault="00B93D63" w:rsidP="00336A4F">
      <w:pPr>
        <w:spacing w:line="480" w:lineRule="auto"/>
        <w:jc w:val="both"/>
      </w:pPr>
      <w:r>
        <w:t>Relating</w:t>
      </w:r>
      <w:r w:rsidR="00336A4F">
        <w:t xml:space="preserve"> to the regulation of transportation network companies; requiring an occupational permit; authorizing a fee.</w:t>
      </w:r>
    </w:p>
    <w:p w14:paraId="2B1689CB" w:rsidR="00336A4F" w:rsidRDefault="00336A4F" w:rsidP="00336A4F">
      <w:pPr>
        <w:spacing w:line="480" w:lineRule="auto"/>
        <w:ind w:firstLine="720"/>
        <w:jc w:val="both"/>
      </w:pPr>
      <w:r>
        <w:t>BE IT ENACTED BY THE LEGISLATURE OF THE STATE OF TEXAS:</w:t>
      </w:r>
    </w:p>
    <w:p w14:paraId="27952661" w:rsidR="00336A4F" w:rsidRDefault="00336A4F" w:rsidP="00336A4F">
      <w:pPr>
        <w:spacing w:line="480" w:lineRule="auto"/>
        <w:ind w:firstLine="720"/>
        <w:jc w:val="both"/>
      </w:pPr>
      <w:r>
        <w:t>SECTION 1.  Subtitle C, Title 14, Occupations Code, is amended by adding Chapter 2402 to read as follows:</w:t>
      </w:r>
    </w:p>
    <w:p w14:paraId="151E6832" w:rsidR="00336A4F" w:rsidRDefault="00336A4F" w:rsidP="00336A4F">
      <w:pPr>
        <w:spacing w:line="480" w:lineRule="auto"/>
        <w:jc w:val="center"/>
      </w:pPr>
      <w:r>
        <w:rPr>
          <w:u w:val="single"/>
        </w:rPr>
        <w:t>CHAPTER 2402.  TRANSPORTATION NETWORK COMPANIES</w:t>
      </w:r>
    </w:p>
    <w:p w14:paraId="2B23FBDB" w:rsidR="00336A4F" w:rsidRDefault="00336A4F" w:rsidP="00336A4F">
      <w:pPr>
        <w:spacing w:line="480" w:lineRule="auto"/>
        <w:jc w:val="center"/>
      </w:pPr>
      <w:r>
        <w:rPr>
          <w:u w:val="single"/>
        </w:rPr>
        <w:t>SUBCHAPTER A.  GENERAL PROVISIONS</w:t>
      </w:r>
    </w:p>
    <w:p w14:paraId="1F5041B7" w:rsidR="00336A4F" w:rsidRDefault="00336A4F" w:rsidP="00336A4F">
      <w:pPr>
        <w:spacing w:line="480" w:lineRule="auto"/>
        <w:ind w:firstLine="720"/>
        <w:jc w:val="both"/>
      </w:pPr>
      <w:r>
        <w:rPr>
          <w:u w:val="single"/>
        </w:rPr>
        <w:t>Sec. 2402.001.  DEFINITIONS.  In this chapter:</w:t>
      </w:r>
    </w:p>
    <w:p w14:paraId="24D19888" w:rsidR="00336A4F" w:rsidRDefault="00336A4F" w:rsidP="00336A4F">
      <w:pPr>
        <w:spacing w:line="480" w:lineRule="auto"/>
        <w:ind w:firstLine="1440"/>
        <w:jc w:val="both"/>
      </w:pPr>
      <w:r>
        <w:rPr>
          <w:u w:val="single"/>
        </w:rPr>
        <w:t>(1)  "Department" means the Texas Department of Licensing and Regulation.</w:t>
      </w:r>
    </w:p>
    <w:p w14:paraId="14CB9EC1" w:rsidR="00336A4F" w:rsidRDefault="00336A4F" w:rsidP="00336A4F">
      <w:pPr>
        <w:spacing w:line="480" w:lineRule="auto"/>
        <w:ind w:firstLine="1440"/>
        <w:jc w:val="both"/>
      </w:pPr>
      <w:r>
        <w:rPr>
          <w:u w:val="single"/>
        </w:rPr>
        <w:lastRenderedPageBreak/>
        <w:t>(2)  "Digital network" means any online-enabled application, website, or system offered or used by a transportation network company that enables the prearrangement of rides between passengers and drivers.</w:t>
      </w:r>
    </w:p>
    <w:p w14:paraId="53986EC6" w:rsidR="00336A4F" w:rsidRDefault="00336A4F" w:rsidP="00336A4F">
      <w:pPr>
        <w:spacing w:line="480" w:lineRule="auto"/>
        <w:ind w:firstLine="1440"/>
        <w:jc w:val="both"/>
      </w:pPr>
      <w:r>
        <w:rPr>
          <w:u w:val="single"/>
        </w:rPr>
        <w:t>(3)  "Digitally prearranged ride" means a ride in a personal vehicle between points chosen by the passenger that is prearranged through a digital network.</w:t>
      </w:r>
    </w:p>
    <w:p w14:paraId="05CCA4C4" w:rsidR="00336A4F" w:rsidRDefault="00336A4F" w:rsidP="00336A4F">
      <w:pPr>
        <w:spacing w:line="480" w:lineRule="auto"/>
        <w:ind w:firstLine="1440"/>
        <w:jc w:val="both"/>
      </w:pPr>
      <w:r>
        <w:rPr>
          <w:u w:val="single"/>
        </w:rPr>
        <w:t>(4)  "Personal vehicle" means a vehicle that:</w:t>
      </w:r>
    </w:p>
    <w:p w14:paraId="7B90E327" w:rsidR="00336A4F" w:rsidRDefault="00336A4F" w:rsidP="00336A4F">
      <w:pPr>
        <w:spacing w:line="480" w:lineRule="auto"/>
        <w:ind w:firstLine="2160"/>
        <w:jc w:val="both"/>
      </w:pPr>
      <w:r>
        <w:rPr>
          <w:u w:val="single"/>
        </w:rPr>
        <w:t>(A)  </w:t>
      </w:r>
      <w:proofErr w:type="gramStart"/>
      <w:r>
        <w:rPr>
          <w:u w:val="single"/>
        </w:rPr>
        <w:t>is</w:t>
      </w:r>
      <w:proofErr w:type="gramEnd"/>
      <w:r>
        <w:rPr>
          <w:u w:val="single"/>
        </w:rPr>
        <w:t xml:space="preserve"> owned, leased, or otherwise authorized for use by a driver; and</w:t>
      </w:r>
    </w:p>
    <w:p w14:paraId="47168829" w:rsidR="00336A4F" w:rsidRDefault="00336A4F" w:rsidP="00336A4F">
      <w:pPr>
        <w:spacing w:line="480" w:lineRule="auto"/>
        <w:ind w:firstLine="2160"/>
        <w:jc w:val="both"/>
      </w:pPr>
      <w:r>
        <w:rPr>
          <w:u w:val="single"/>
        </w:rPr>
        <w:t>(B)  </w:t>
      </w:r>
      <w:proofErr w:type="gramStart"/>
      <w:r>
        <w:rPr>
          <w:u w:val="single"/>
        </w:rPr>
        <w:t>is</w:t>
      </w:r>
      <w:proofErr w:type="gramEnd"/>
      <w:r>
        <w:rPr>
          <w:u w:val="single"/>
        </w:rPr>
        <w:t xml:space="preserve"> not a taxicab, limousine, or other vehicle regulated by a municipality under Section 215.004, Local Government Code, or a joint airport board under Section 22.081, Transportation Code.</w:t>
      </w:r>
    </w:p>
    <w:p w14:paraId="30FDF0A5" w:rsidR="00336A4F" w:rsidRDefault="00336A4F" w:rsidP="00336A4F">
      <w:pPr>
        <w:spacing w:line="480" w:lineRule="auto"/>
        <w:ind w:firstLine="1440"/>
        <w:jc w:val="both"/>
      </w:pPr>
      <w:r>
        <w:rPr>
          <w:u w:val="single"/>
        </w:rPr>
        <w:t>(5)  "Transportation network company" means a corporation, partnership, sole proprietorship, or other entity that, for compensation, enables a passenger to prearrange with a driver, exclusively through the entity's digital network, a digitally prearranged ride.  The term does not include an entity that provides:</w:t>
      </w:r>
    </w:p>
    <w:p w14:paraId="0F37BFD1" w:rsidR="00336A4F" w:rsidRDefault="00336A4F" w:rsidP="00336A4F">
      <w:pPr>
        <w:spacing w:line="480" w:lineRule="auto"/>
        <w:ind w:firstLine="2160"/>
        <w:jc w:val="both"/>
      </w:pPr>
      <w:r>
        <w:rPr>
          <w:u w:val="single"/>
        </w:rPr>
        <w:t>(A)  street-hail taxicab services;</w:t>
      </w:r>
    </w:p>
    <w:p w14:paraId="74EF373C" w:rsidR="00336A4F" w:rsidRDefault="00336A4F" w:rsidP="00336A4F">
      <w:pPr>
        <w:spacing w:line="480" w:lineRule="auto"/>
        <w:ind w:firstLine="2160"/>
        <w:jc w:val="both"/>
      </w:pPr>
      <w:r>
        <w:rPr>
          <w:u w:val="single"/>
        </w:rPr>
        <w:t>(B)  </w:t>
      </w:r>
      <w:proofErr w:type="gramStart"/>
      <w:r>
        <w:rPr>
          <w:u w:val="single"/>
        </w:rPr>
        <w:t>limousine</w:t>
      </w:r>
      <w:proofErr w:type="gramEnd"/>
      <w:r>
        <w:rPr>
          <w:u w:val="single"/>
        </w:rPr>
        <w:t xml:space="preserve"> or other car services arranged by a method other than through a digital network;</w:t>
      </w:r>
    </w:p>
    <w:p w14:paraId="3607D167" w:rsidR="00336A4F" w:rsidRDefault="00336A4F" w:rsidP="00336A4F">
      <w:pPr>
        <w:spacing w:line="480" w:lineRule="auto"/>
        <w:ind w:firstLine="2160"/>
        <w:jc w:val="both"/>
      </w:pPr>
      <w:r>
        <w:rPr>
          <w:u w:val="single"/>
        </w:rPr>
        <w:t>(C)  </w:t>
      </w:r>
      <w:proofErr w:type="gramStart"/>
      <w:r>
        <w:rPr>
          <w:u w:val="single"/>
        </w:rPr>
        <w:t>shared</w:t>
      </w:r>
      <w:proofErr w:type="gramEnd"/>
      <w:r>
        <w:rPr>
          <w:u w:val="single"/>
        </w:rPr>
        <w:t xml:space="preserve"> expense carpool or vanpool arrangements; or</w:t>
      </w:r>
    </w:p>
    <w:p w14:paraId="2CBF2AD6" w:rsidR="00336A4F" w:rsidRDefault="00336A4F" w:rsidP="00336A4F">
      <w:pPr>
        <w:spacing w:line="480" w:lineRule="auto"/>
        <w:ind w:firstLine="2160"/>
        <w:jc w:val="both"/>
      </w:pPr>
      <w:r>
        <w:rPr>
          <w:u w:val="single"/>
        </w:rPr>
        <w:t>(D)  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type of ride service for which:</w:t>
      </w:r>
    </w:p>
    <w:p w14:paraId="0D2A5885" w:rsidR="00336A4F" w:rsidRDefault="00336A4F" w:rsidP="00336A4F">
      <w:pPr>
        <w:spacing w:line="480" w:lineRule="auto"/>
        <w:ind w:firstLine="2880"/>
        <w:jc w:val="both"/>
      </w:pPr>
      <w:r>
        <w:rPr>
          <w:u w:val="single"/>
        </w:rPr>
        <w:t>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  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fee received by the driver does not exceed the driver's costs of providing the ride; or</w:t>
      </w:r>
    </w:p>
    <w:p w14:paraId="4FCB15AB" w:rsidR="00336A4F" w:rsidRDefault="00336A4F" w:rsidP="00336A4F">
      <w:pPr>
        <w:spacing w:line="480" w:lineRule="auto"/>
        <w:ind w:firstLine="2880"/>
        <w:jc w:val="both"/>
      </w:pPr>
      <w:r>
        <w:rPr>
          <w:u w:val="single"/>
        </w:rPr>
        <w:t>(ii)  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driver receives a fee that exceeds the driver's costs associated with providing the ride but makes not more than three round-trips per day between the driver's or passenger's place of employment and the driver's or passenger's home.</w:t>
      </w:r>
    </w:p>
    <w:p w14:paraId="05FBA21F" w:rsidR="003D731A" w:rsidRDefault="003D731A" w:rsidP="00A27DA1">
      <w:pPr>
        <w:rPr>
          <w:b/>
          <w:sz w:val="40"/>
          <w:szCs w:val="40"/>
        </w:rPr>
      </w:pPr>
    </w:p>
    <w:p w14:paraId="006A71EE" w:rsidR="00050FBA" w:rsidRDefault="00A27DA1" w:rsidP="00643813">
      <w:pPr>
        <w:jc w:val="center"/>
      </w:pPr>
      <w:r w:rsidRPr="00941163">
        <w:rPr>
          <w:b/>
          <w:sz w:val="16"/>
          <w:szCs w:val="16"/>
        </w:rPr>
        <w:t xml:space="preserve">Transportation Regulation </w:t>
      </w:r>
      <w:r>
        <w:rPr>
          <w:sz w:val="16"/>
          <w:szCs w:val="16"/>
        </w:rPr>
        <w:t>3448 West Mockingbird Lane</w:t>
      </w:r>
      <w:r w:rsidRPr="00941163">
        <w:rPr>
          <w:sz w:val="16"/>
          <w:szCs w:val="16"/>
        </w:rPr>
        <w:t xml:space="preserve"> Dallas TX. 752</w:t>
      </w:r>
      <w:r>
        <w:rPr>
          <w:sz w:val="16"/>
          <w:szCs w:val="16"/>
        </w:rPr>
        <w:t>35</w:t>
      </w:r>
      <w:r w:rsidRPr="00941163">
        <w:rPr>
          <w:sz w:val="16"/>
          <w:szCs w:val="16"/>
        </w:rPr>
        <w:t xml:space="preserve"> (214)670-3161</w:t>
      </w:r>
    </w:p>
    <w:sectPr w:rsidR="00050FBA" w:rsidSect="001D7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D5A"/>
    <w:multiLevelType w:val="hybridMultilevel"/>
    <w:tmpl w:val="DA8C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939AF"/>
    <w:multiLevelType w:val="hybridMultilevel"/>
    <w:tmpl w:val="619A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7BDD"/>
    <w:multiLevelType w:val="hybridMultilevel"/>
    <w:tmpl w:val="A39A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31FF"/>
    <w:multiLevelType w:val="hybridMultilevel"/>
    <w:tmpl w:val="6B8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61EBB"/>
    <w:multiLevelType w:val="hybridMultilevel"/>
    <w:tmpl w:val="625C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A1"/>
    <w:rsid w:val="00050FBA"/>
    <w:rsid w:val="002A55D1"/>
    <w:rsid w:val="00312E64"/>
    <w:rsid w:val="00336A4F"/>
    <w:rsid w:val="00391540"/>
    <w:rsid w:val="003B45D0"/>
    <w:rsid w:val="003D731A"/>
    <w:rsid w:val="004C0DC7"/>
    <w:rsid w:val="00587AE4"/>
    <w:rsid w:val="00643813"/>
    <w:rsid w:val="006C5FC1"/>
    <w:rsid w:val="007F60EA"/>
    <w:rsid w:val="008612EB"/>
    <w:rsid w:val="008D3F16"/>
    <w:rsid w:val="0094734B"/>
    <w:rsid w:val="00A27DA1"/>
    <w:rsid w:val="00A4050B"/>
    <w:rsid w:val="00B267CA"/>
    <w:rsid w:val="00B93D63"/>
    <w:rsid w:val="00D93491"/>
    <w:rsid w:val="00FB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C5C25-8C13-4CD3-B827-583F93B80629}"/>
  <w14:docId w14:val="520B8FC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google.com/url?sa=i&amp;rct=j&amp;q=&amp;esrc=s&amp;source=images&amp;cd=&amp;cad=rja&amp;uact=8&amp;ved=0ahUKEwi37tL8-OrSAhVEHGMKHXgNB1oQjRwIBw&amp;url=https://www.dmagazine.com/frontburner/2015/08/ask-john-neely-bryan-a-post-modern-logo-for-the-city-of-dallas/&amp;bvm=bv.150475504,d.cGw&amp;psig=AFQjCNG27Rf4oqPX6AXsXJDEjB38P345pQ&amp;ust=1490300721845265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7D755E43C4479ADC4B3540882C92" ma:contentTypeVersion="0" ma:contentTypeDescription="Create a new document." ma:contentTypeScope="" ma:versionID="18b5e095816591ec27cf2ccd40eac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570A8-E40B-41FD-B0B8-BFB7940AB3D7}"/>
</file>

<file path=customXml/itemProps2.xml><?xml version="1.0" encoding="utf-8"?>
<ds:datastoreItem xmlns:ds="http://schemas.openxmlformats.org/officeDocument/2006/customXml" ds:itemID="{31D25559-2E24-4B6C-B533-06E2683D78CE}"/>
</file>

<file path=customXml/itemProps3.xml><?xml version="1.0" encoding="utf-8"?>
<ds:datastoreItem xmlns:ds="http://schemas.openxmlformats.org/officeDocument/2006/customXml" ds:itemID="{10682E8A-9CCE-423A-9E41-DADB2F82D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TFH TX LEGISLATION INFORMATION</dc:title>
  <dc:subject/>
  <dc:creator>Africa, Ray</dc:creator>
  <cp:keywords/>
  <dc:description/>
  <cp:lastModifiedBy>Africa, Ray</cp:lastModifiedBy>
  <cp:revision>2</cp:revision>
  <dcterms:created xsi:type="dcterms:W3CDTF">2017-05-30T18:42:00Z</dcterms:created>
  <dcterms:modified xsi:type="dcterms:W3CDTF">2017-05-30T18:42:00Z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0x01010090AF7D755E43C4479ADC4B3540882C92</vt:lpwstr>
  </property>
</Properties>
</file>