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3422" w14:textId="77777777" w:rsidR="0055653A" w:rsidRDefault="0055653A" w:rsidP="0055653A">
      <w:pPr>
        <w:jc w:val="center"/>
        <w:rPr>
          <w:b/>
          <w:bCs/>
          <w:sz w:val="32"/>
          <w:szCs w:val="32"/>
        </w:rPr>
      </w:pPr>
      <w:r>
        <w:rPr>
          <w:b/>
          <w:bCs/>
          <w:sz w:val="32"/>
          <w:szCs w:val="32"/>
        </w:rPr>
        <w:t>City of Dallas Sustainable Development &amp; Construction</w:t>
      </w:r>
    </w:p>
    <w:p w14:paraId="7A1A116A" w14:textId="6720CBA7" w:rsidR="00AF1570" w:rsidRDefault="0055653A" w:rsidP="0055653A">
      <w:pPr>
        <w:jc w:val="center"/>
        <w:rPr>
          <w:b/>
          <w:bCs/>
          <w:sz w:val="32"/>
          <w:szCs w:val="32"/>
        </w:rPr>
      </w:pPr>
      <w:r>
        <w:rPr>
          <w:b/>
          <w:bCs/>
          <w:sz w:val="32"/>
          <w:szCs w:val="32"/>
        </w:rPr>
        <w:t>Building Inspection</w:t>
      </w:r>
    </w:p>
    <w:tbl>
      <w:tblPr>
        <w:tblStyle w:val="TableGrid"/>
        <w:tblW w:w="0" w:type="auto"/>
        <w:tblLook w:val="04A0" w:firstRow="1" w:lastRow="0" w:firstColumn="1" w:lastColumn="0" w:noHBand="0" w:noVBand="1"/>
      </w:tblPr>
      <w:tblGrid>
        <w:gridCol w:w="3116"/>
        <w:gridCol w:w="3117"/>
        <w:gridCol w:w="3117"/>
      </w:tblGrid>
      <w:tr w:rsidR="00E61B6A" w14:paraId="63C4A183" w14:textId="77777777" w:rsidTr="00E61B6A">
        <w:tc>
          <w:tcPr>
            <w:tcW w:w="3116" w:type="dxa"/>
          </w:tcPr>
          <w:p w14:paraId="372CC614" w14:textId="11FF8163" w:rsidR="00E61B6A" w:rsidRDefault="00E61B6A" w:rsidP="00E61B6A">
            <w:pPr>
              <w:rPr>
                <w:b/>
                <w:bCs/>
                <w:sz w:val="32"/>
                <w:szCs w:val="32"/>
              </w:rPr>
            </w:pPr>
            <w:r>
              <w:rPr>
                <w:b/>
                <w:bCs/>
                <w:sz w:val="32"/>
                <w:szCs w:val="32"/>
              </w:rPr>
              <w:t>Main Office</w:t>
            </w:r>
          </w:p>
        </w:tc>
        <w:tc>
          <w:tcPr>
            <w:tcW w:w="3117" w:type="dxa"/>
          </w:tcPr>
          <w:p w14:paraId="4BB7CB9A" w14:textId="1CD303D9" w:rsidR="00E61B6A" w:rsidRDefault="00E61B6A" w:rsidP="00E61B6A">
            <w:pPr>
              <w:rPr>
                <w:b/>
                <w:bCs/>
                <w:sz w:val="32"/>
                <w:szCs w:val="32"/>
              </w:rPr>
            </w:pPr>
            <w:r>
              <w:rPr>
                <w:b/>
                <w:bCs/>
                <w:sz w:val="32"/>
                <w:szCs w:val="32"/>
              </w:rPr>
              <w:t>Northeast Office</w:t>
            </w:r>
          </w:p>
        </w:tc>
        <w:tc>
          <w:tcPr>
            <w:tcW w:w="3117" w:type="dxa"/>
          </w:tcPr>
          <w:p w14:paraId="650AA0B8" w14:textId="77512D86" w:rsidR="00E61B6A" w:rsidRDefault="00E61B6A" w:rsidP="00E61B6A">
            <w:pPr>
              <w:rPr>
                <w:b/>
                <w:bCs/>
                <w:sz w:val="32"/>
                <w:szCs w:val="32"/>
              </w:rPr>
            </w:pPr>
            <w:r>
              <w:rPr>
                <w:b/>
                <w:bCs/>
                <w:sz w:val="32"/>
                <w:szCs w:val="32"/>
              </w:rPr>
              <w:t>Northwest Office</w:t>
            </w:r>
          </w:p>
        </w:tc>
      </w:tr>
      <w:tr w:rsidR="00E61B6A" w14:paraId="306F7327" w14:textId="77777777" w:rsidTr="00E61B6A">
        <w:tc>
          <w:tcPr>
            <w:tcW w:w="3116" w:type="dxa"/>
          </w:tcPr>
          <w:p w14:paraId="4EFB8C14" w14:textId="77777777" w:rsidR="00E61B6A" w:rsidRDefault="00E61B6A" w:rsidP="00E61B6A">
            <w:r>
              <w:t>Oak Cliff Municipal Center</w:t>
            </w:r>
          </w:p>
          <w:p w14:paraId="334778AD" w14:textId="1F324EB7" w:rsidR="00E61B6A" w:rsidRDefault="00E61B6A" w:rsidP="00E61B6A">
            <w:r>
              <w:t>320 E. Jefferson Blvd</w:t>
            </w:r>
            <w:r w:rsidR="00E306A8">
              <w:t>, Room 118</w:t>
            </w:r>
          </w:p>
          <w:p w14:paraId="57ED5758" w14:textId="77777777" w:rsidR="00E61B6A" w:rsidRDefault="00E61B6A" w:rsidP="00E61B6A">
            <w:r>
              <w:t>Dallas, TX  75203</w:t>
            </w:r>
          </w:p>
          <w:p w14:paraId="473CA448" w14:textId="1BAD9E32" w:rsidR="00E61B6A" w:rsidRDefault="00E61B6A" w:rsidP="00E61B6A">
            <w:r>
              <w:t>214</w:t>
            </w:r>
            <w:r w:rsidR="00635958">
              <w:t>-</w:t>
            </w:r>
            <w:r>
              <w:t>948-4480</w:t>
            </w:r>
          </w:p>
          <w:p w14:paraId="0975034C" w14:textId="77777777" w:rsidR="00E61B6A" w:rsidRDefault="00E61B6A" w:rsidP="00E61B6A">
            <w:pPr>
              <w:rPr>
                <w:b/>
                <w:bCs/>
                <w:sz w:val="32"/>
                <w:szCs w:val="32"/>
              </w:rPr>
            </w:pPr>
          </w:p>
        </w:tc>
        <w:tc>
          <w:tcPr>
            <w:tcW w:w="3117" w:type="dxa"/>
          </w:tcPr>
          <w:p w14:paraId="20F23939" w14:textId="77777777" w:rsidR="00E61B6A" w:rsidRDefault="00E61B6A" w:rsidP="00E61B6A">
            <w:r>
              <w:t>11910 Greenville Ave. Suite 100</w:t>
            </w:r>
          </w:p>
          <w:p w14:paraId="32A518A9" w14:textId="77777777" w:rsidR="00E61B6A" w:rsidRDefault="00E61B6A" w:rsidP="00E61B6A">
            <w:r>
              <w:t>Dallas, TX 75243</w:t>
            </w:r>
          </w:p>
          <w:p w14:paraId="690C32E1" w14:textId="51D481DC" w:rsidR="00635958" w:rsidRDefault="00635958" w:rsidP="00E61B6A">
            <w:pPr>
              <w:rPr>
                <w:b/>
                <w:bCs/>
                <w:sz w:val="32"/>
                <w:szCs w:val="32"/>
              </w:rPr>
            </w:pPr>
            <w:r w:rsidRPr="00635958">
              <w:t>214-670-</w:t>
            </w:r>
            <w:r w:rsidR="00E306A8">
              <w:t>7278</w:t>
            </w:r>
          </w:p>
        </w:tc>
        <w:tc>
          <w:tcPr>
            <w:tcW w:w="3117" w:type="dxa"/>
          </w:tcPr>
          <w:p w14:paraId="28C1B5B1" w14:textId="77777777" w:rsidR="00E61B6A" w:rsidRPr="00E61B6A" w:rsidRDefault="00E61B6A" w:rsidP="00E61B6A">
            <w:r w:rsidRPr="00E61B6A">
              <w:t>7610 N Stemmons #190</w:t>
            </w:r>
          </w:p>
          <w:p w14:paraId="2A64123B" w14:textId="74E16EA8" w:rsidR="00E61B6A" w:rsidRPr="00E61B6A" w:rsidRDefault="00E61B6A" w:rsidP="00E61B6A">
            <w:r w:rsidRPr="00E61B6A">
              <w:t>Dallas, Tx. 75247</w:t>
            </w:r>
          </w:p>
          <w:p w14:paraId="1408CB64" w14:textId="29082ABB" w:rsidR="00E61B6A" w:rsidRDefault="00E61B6A" w:rsidP="00E61B6A">
            <w:pPr>
              <w:rPr>
                <w:b/>
                <w:bCs/>
                <w:sz w:val="32"/>
                <w:szCs w:val="32"/>
              </w:rPr>
            </w:pPr>
            <w:r w:rsidRPr="00E61B6A">
              <w:t>214-671-072</w:t>
            </w:r>
            <w:r w:rsidR="00E306A8">
              <w:t>0</w:t>
            </w:r>
          </w:p>
        </w:tc>
      </w:tr>
    </w:tbl>
    <w:p w14:paraId="6CFB3369" w14:textId="77777777" w:rsidR="00E61B6A" w:rsidRDefault="00E61B6A">
      <w:pPr>
        <w:rPr>
          <w:b/>
          <w:bCs/>
          <w:sz w:val="32"/>
          <w:szCs w:val="32"/>
        </w:rPr>
      </w:pPr>
    </w:p>
    <w:p w14:paraId="006AE385" w14:textId="7AC1843E" w:rsidR="00915499" w:rsidRPr="00B92139" w:rsidRDefault="005034CD">
      <w:pPr>
        <w:rPr>
          <w:b/>
          <w:bCs/>
          <w:sz w:val="32"/>
          <w:szCs w:val="32"/>
        </w:rPr>
      </w:pPr>
      <w:r w:rsidRPr="00B92139">
        <w:rPr>
          <w:b/>
          <w:bCs/>
          <w:sz w:val="32"/>
          <w:szCs w:val="32"/>
        </w:rPr>
        <w:t>Power Reconnection in Storm Damaged Areas</w:t>
      </w:r>
      <w:r w:rsidR="00CA76F6">
        <w:rPr>
          <w:b/>
          <w:bCs/>
          <w:sz w:val="32"/>
          <w:szCs w:val="32"/>
        </w:rPr>
        <w:t>*</w:t>
      </w:r>
    </w:p>
    <w:p w14:paraId="1FA7089C" w14:textId="77777777" w:rsidR="005034CD" w:rsidRPr="005034CD" w:rsidRDefault="005034CD">
      <w:pPr>
        <w:rPr>
          <w:u w:val="single"/>
        </w:rPr>
      </w:pPr>
      <w:r w:rsidRPr="005034CD">
        <w:rPr>
          <w:u w:val="single"/>
        </w:rPr>
        <w:t>Damage to service line only</w:t>
      </w:r>
    </w:p>
    <w:p w14:paraId="6602115A" w14:textId="0DF5B198" w:rsidR="005034CD" w:rsidRDefault="005034CD">
      <w:r>
        <w:t>Licensed and Registered Electrical contractor may call to request an emergency power release</w:t>
      </w:r>
      <w:r w:rsidR="00B92139">
        <w:t xml:space="preserve"> and </w:t>
      </w:r>
      <w:r w:rsidR="009B2BFC">
        <w:t xml:space="preserve">agrees to </w:t>
      </w:r>
      <w:r w:rsidR="00B92139">
        <w:t>obtain an electrical permit within 24 hours</w:t>
      </w:r>
    </w:p>
    <w:p w14:paraId="2C75DFF4" w14:textId="77777777" w:rsidR="005034CD" w:rsidRPr="005034CD" w:rsidRDefault="005034CD">
      <w:pPr>
        <w:rPr>
          <w:u w:val="single"/>
        </w:rPr>
      </w:pPr>
      <w:r w:rsidRPr="005034CD">
        <w:rPr>
          <w:u w:val="single"/>
        </w:rPr>
        <w:t>Minor storm damage with no penetrations of roof</w:t>
      </w:r>
      <w:r w:rsidR="00B92139">
        <w:rPr>
          <w:u w:val="single"/>
        </w:rPr>
        <w:t xml:space="preserve"> and no water damage</w:t>
      </w:r>
    </w:p>
    <w:p w14:paraId="411D6FE1" w14:textId="213B8DC2" w:rsidR="005034CD" w:rsidRDefault="005034CD" w:rsidP="005034CD">
      <w:r>
        <w:t>Licensed and Registered Electrical contractor may call to request an emergency power release</w:t>
      </w:r>
      <w:r w:rsidR="00B92139">
        <w:t xml:space="preserve"> and </w:t>
      </w:r>
      <w:r w:rsidR="009B2BFC">
        <w:t xml:space="preserve">agrees to </w:t>
      </w:r>
      <w:r w:rsidR="00B92139">
        <w:t>obtain an electrical permit within 24 hours</w:t>
      </w:r>
    </w:p>
    <w:p w14:paraId="0E558DF4" w14:textId="7A319DA5" w:rsidR="005034CD" w:rsidRDefault="00B92139">
      <w:pPr>
        <w:rPr>
          <w:u w:val="single"/>
        </w:rPr>
      </w:pPr>
      <w:r>
        <w:rPr>
          <w:u w:val="single"/>
        </w:rPr>
        <w:t>S</w:t>
      </w:r>
      <w:r w:rsidR="005034CD" w:rsidRPr="00B92139">
        <w:rPr>
          <w:u w:val="single"/>
        </w:rPr>
        <w:t xml:space="preserve">torm damage resulting in some water inside the </w:t>
      </w:r>
      <w:r w:rsidR="00DE1B24">
        <w:rPr>
          <w:u w:val="single"/>
        </w:rPr>
        <w:t>structure</w:t>
      </w:r>
    </w:p>
    <w:p w14:paraId="03337D7F" w14:textId="1BBAC303" w:rsidR="00B92139" w:rsidRDefault="00B92139">
      <w:r>
        <w:t>Electrical permit and inspection may be required unless licensed and registered electrician can certify that breakers have been pulled and power is not live in the damaged area of the structure and a</w:t>
      </w:r>
      <w:r w:rsidR="00117C81">
        <w:t>grees to obtain a</w:t>
      </w:r>
      <w:r>
        <w:t>n electrical permit within 24 hours</w:t>
      </w:r>
    </w:p>
    <w:p w14:paraId="736300E2" w14:textId="0ABD04ED" w:rsidR="00B92139" w:rsidRPr="00B92139" w:rsidRDefault="00B92139">
      <w:pPr>
        <w:rPr>
          <w:u w:val="single"/>
        </w:rPr>
      </w:pPr>
      <w:r w:rsidRPr="00B92139">
        <w:rPr>
          <w:u w:val="single"/>
        </w:rPr>
        <w:t>Storm damage resulting in structural damage to roof joists and/or rafters</w:t>
      </w:r>
      <w:r w:rsidR="00196E0A">
        <w:rPr>
          <w:u w:val="single"/>
        </w:rPr>
        <w:t xml:space="preserve"> or walls</w:t>
      </w:r>
    </w:p>
    <w:p w14:paraId="3825C534" w14:textId="77777777" w:rsidR="00B92139" w:rsidRDefault="00B92139">
      <w:r>
        <w:t>Building permit and electrical permit will be required</w:t>
      </w:r>
    </w:p>
    <w:p w14:paraId="5E4C908F" w14:textId="76787870" w:rsidR="002F2344" w:rsidRDefault="00FA76F1" w:rsidP="0055653A">
      <w:pPr>
        <w:rPr>
          <w:i/>
        </w:rPr>
      </w:pPr>
      <w:r w:rsidRPr="0055653A">
        <w:rPr>
          <w:i/>
        </w:rPr>
        <w:t xml:space="preserve">*   </w:t>
      </w:r>
      <w:r w:rsidR="00CA76F6" w:rsidRPr="0055653A">
        <w:rPr>
          <w:i/>
        </w:rPr>
        <w:t xml:space="preserve">In all instances </w:t>
      </w:r>
      <w:r w:rsidR="00C01C5E" w:rsidRPr="0055653A">
        <w:rPr>
          <w:i/>
        </w:rPr>
        <w:t xml:space="preserve">ONCOR </w:t>
      </w:r>
      <w:r w:rsidR="0013201C" w:rsidRPr="0055653A">
        <w:rPr>
          <w:i/>
        </w:rPr>
        <w:t xml:space="preserve">may require </w:t>
      </w:r>
      <w:r w:rsidR="000907EF" w:rsidRPr="0055653A">
        <w:rPr>
          <w:i/>
        </w:rPr>
        <w:t>an electrical permit and inspection</w:t>
      </w:r>
      <w:r w:rsidR="0013201C" w:rsidRPr="0055653A">
        <w:rPr>
          <w:i/>
        </w:rPr>
        <w:t xml:space="preserve"> prior to releasing power if </w:t>
      </w:r>
      <w:r w:rsidR="00DB130F" w:rsidRPr="0055653A">
        <w:rPr>
          <w:i/>
        </w:rPr>
        <w:t xml:space="preserve">they determine a reconnection </w:t>
      </w:r>
      <w:r w:rsidR="0024533C" w:rsidRPr="0055653A">
        <w:rPr>
          <w:i/>
        </w:rPr>
        <w:t xml:space="preserve">may </w:t>
      </w:r>
      <w:r w:rsidR="00DB130F" w:rsidRPr="0055653A">
        <w:rPr>
          <w:i/>
        </w:rPr>
        <w:t>pose a threat to life or property.</w:t>
      </w:r>
      <w:r w:rsidR="00C01C5E" w:rsidRPr="0055653A">
        <w:rPr>
          <w:i/>
        </w:rPr>
        <w:t xml:space="preserve"> </w:t>
      </w:r>
    </w:p>
    <w:p w14:paraId="25411CC1" w14:textId="77777777" w:rsidR="00635958" w:rsidRPr="00635958" w:rsidRDefault="00635958" w:rsidP="00635958">
      <w:pPr>
        <w:rPr>
          <w:b/>
          <w:bCs/>
          <w:sz w:val="32"/>
          <w:szCs w:val="32"/>
        </w:rPr>
      </w:pPr>
      <w:r w:rsidRPr="00635958">
        <w:rPr>
          <w:b/>
          <w:bCs/>
          <w:sz w:val="32"/>
          <w:szCs w:val="32"/>
        </w:rPr>
        <w:t>Contacts for emergency power release:</w:t>
      </w:r>
    </w:p>
    <w:p w14:paraId="4DF8DFF8" w14:textId="6E377B76" w:rsidR="00635958" w:rsidRDefault="00E82C8D" w:rsidP="00635958">
      <w:r>
        <w:t xml:space="preserve">Oak Cliff Municipal Center - </w:t>
      </w:r>
      <w:r w:rsidR="00635958">
        <w:t>Jeff McCabe</w:t>
      </w:r>
      <w:r>
        <w:t xml:space="preserve">, Chief Electrical Inspector - </w:t>
      </w:r>
      <w:r w:rsidR="00635958">
        <w:t xml:space="preserve">214-948-4472 </w:t>
      </w:r>
    </w:p>
    <w:p w14:paraId="5FB50E59" w14:textId="36B7CBB8" w:rsidR="00635958" w:rsidRDefault="00E82C8D" w:rsidP="00635958">
      <w:r>
        <w:t xml:space="preserve">Oak Cliff Municipal Center - </w:t>
      </w:r>
      <w:r w:rsidR="00635958">
        <w:t>Trey Kneggs</w:t>
      </w:r>
      <w:r>
        <w:t>, Senior Electrical Inspector -</w:t>
      </w:r>
      <w:r w:rsidR="00635958">
        <w:t xml:space="preserve"> 214-948-4466</w:t>
      </w:r>
    </w:p>
    <w:p w14:paraId="53A11A57" w14:textId="58DD9A97" w:rsidR="00635958" w:rsidRDefault="00635958" w:rsidP="00635958">
      <w:r>
        <w:t xml:space="preserve">Northeast District Office </w:t>
      </w:r>
      <w:r w:rsidR="00E82C8D">
        <w:t>-</w:t>
      </w:r>
      <w:r>
        <w:t xml:space="preserve"> Robert Hughes, Senior Electrical Inspector - 214-670-7283</w:t>
      </w:r>
    </w:p>
    <w:p w14:paraId="667C6A59" w14:textId="4880898B" w:rsidR="00635958" w:rsidRDefault="00635958" w:rsidP="00635958">
      <w:r>
        <w:t xml:space="preserve">Northwest District Office </w:t>
      </w:r>
      <w:r w:rsidR="00E82C8D">
        <w:t>-</w:t>
      </w:r>
      <w:r>
        <w:t xml:space="preserve"> Jim Tomerlin, Senior Electrical Inspector - 214-671-1508</w:t>
      </w:r>
    </w:p>
    <w:p w14:paraId="567D5F66" w14:textId="00151B29" w:rsidR="00635958" w:rsidRDefault="00635958" w:rsidP="00635958">
      <w:r>
        <w:t>Registered Electrical Contractors may apply online at</w:t>
      </w:r>
      <w:r w:rsidR="00E306A8">
        <w:t xml:space="preserve">:  </w:t>
      </w:r>
      <w:hyperlink r:id="rId8" w:history="1">
        <w:r>
          <w:rPr>
            <w:rStyle w:val="Hyperlink"/>
          </w:rPr>
          <w:t>https://developdallas.dallascityhall.com/</w:t>
        </w:r>
      </w:hyperlink>
      <w:r>
        <w:br w:type="page"/>
      </w:r>
    </w:p>
    <w:p w14:paraId="60FF9FFD" w14:textId="14A02B59" w:rsidR="00397B44" w:rsidRPr="00B54B2D" w:rsidRDefault="00397B44" w:rsidP="00397B44">
      <w:pPr>
        <w:rPr>
          <w:i/>
          <w:iCs/>
        </w:rPr>
      </w:pPr>
      <w:r w:rsidRPr="00B54B2D">
        <w:rPr>
          <w:i/>
          <w:iCs/>
        </w:rPr>
        <w:lastRenderedPageBreak/>
        <w:t>Properties west of Preston Road should contact the Northwest Building Inspections District Office</w:t>
      </w:r>
    </w:p>
    <w:p w14:paraId="49A98D0C" w14:textId="3534E18A" w:rsidR="00397B44" w:rsidRPr="00B54B2D" w:rsidRDefault="00397B44" w:rsidP="00397B44">
      <w:pPr>
        <w:rPr>
          <w:i/>
          <w:iCs/>
        </w:rPr>
      </w:pPr>
      <w:r w:rsidRPr="00B54B2D">
        <w:rPr>
          <w:i/>
          <w:iCs/>
        </w:rPr>
        <w:t>Properties east of Preston Road should contact the Northeast Building Inspections District Office</w:t>
      </w:r>
    </w:p>
    <w:p w14:paraId="5055B8CD" w14:textId="2D35289C" w:rsidR="001F327C" w:rsidRPr="00B54B2D" w:rsidRDefault="001F327C" w:rsidP="001F327C">
      <w:r w:rsidRPr="00B54B2D">
        <w:t>For emergency power release over the weekend</w:t>
      </w:r>
      <w:r w:rsidR="001E4845" w:rsidRPr="00B54B2D">
        <w:t>, or to request a</w:t>
      </w:r>
      <w:r w:rsidR="00C20973" w:rsidRPr="00B54B2D">
        <w:t xml:space="preserve"> Saturday</w:t>
      </w:r>
      <w:r w:rsidR="001E4845" w:rsidRPr="00B54B2D">
        <w:t xml:space="preserve"> inspection</w:t>
      </w:r>
      <w:r w:rsidR="00681A24" w:rsidRPr="00B54B2D">
        <w:t>,</w:t>
      </w:r>
      <w:r w:rsidRPr="00B54B2D">
        <w:t xml:space="preserve"> the licensed and registered electrical contractor should call 311.</w:t>
      </w:r>
      <w:r w:rsidRPr="00B54B2D">
        <w:rPr>
          <w:i/>
          <w:iCs/>
        </w:rPr>
        <w:t xml:space="preserve"> </w:t>
      </w:r>
      <w:r w:rsidRPr="00B54B2D">
        <w:t xml:space="preserve">The Chief Electrical </w:t>
      </w:r>
      <w:r w:rsidR="00681A24" w:rsidRPr="00B54B2D">
        <w:t>I</w:t>
      </w:r>
      <w:r w:rsidRPr="00B54B2D">
        <w:t>nspector on call will be notified and contact the contractor requesting the reconnect</w:t>
      </w:r>
      <w:r w:rsidR="001E4845" w:rsidRPr="00B54B2D">
        <w:t xml:space="preserve"> or inspection</w:t>
      </w:r>
      <w:r w:rsidRPr="00B54B2D">
        <w:t>.</w:t>
      </w:r>
    </w:p>
    <w:p w14:paraId="74BD1CBE" w14:textId="06E7B65C" w:rsidR="00B92139" w:rsidRPr="00B54B2D" w:rsidRDefault="00E306A8">
      <w:pPr>
        <w:rPr>
          <w:b/>
          <w:bCs/>
          <w:sz w:val="32"/>
          <w:szCs w:val="32"/>
        </w:rPr>
      </w:pPr>
      <w:r w:rsidRPr="00B54B2D">
        <w:rPr>
          <w:b/>
          <w:bCs/>
          <w:sz w:val="32"/>
          <w:szCs w:val="32"/>
        </w:rPr>
        <w:t>R</w:t>
      </w:r>
      <w:r w:rsidR="00B92139" w:rsidRPr="00B54B2D">
        <w:rPr>
          <w:b/>
          <w:bCs/>
          <w:sz w:val="32"/>
          <w:szCs w:val="32"/>
        </w:rPr>
        <w:t>oofing Permits</w:t>
      </w:r>
    </w:p>
    <w:p w14:paraId="16048F33" w14:textId="71DB4ABE" w:rsidR="00B92139" w:rsidRPr="00B54B2D" w:rsidRDefault="00B92139">
      <w:pPr>
        <w:rPr>
          <w:i/>
        </w:rPr>
      </w:pPr>
      <w:r w:rsidRPr="00B54B2D">
        <w:rPr>
          <w:i/>
        </w:rPr>
        <w:t xml:space="preserve">No permit is required for temporary measures </w:t>
      </w:r>
      <w:r w:rsidR="00800ADD" w:rsidRPr="00B54B2D">
        <w:rPr>
          <w:i/>
        </w:rPr>
        <w:t>such as tarps to protect from additional water damage</w:t>
      </w:r>
    </w:p>
    <w:p w14:paraId="47F659D7" w14:textId="77777777" w:rsidR="00B92139" w:rsidRPr="00B54B2D" w:rsidRDefault="00B92139">
      <w:pPr>
        <w:rPr>
          <w:u w:val="single"/>
        </w:rPr>
      </w:pPr>
      <w:r w:rsidRPr="00B54B2D">
        <w:rPr>
          <w:u w:val="single"/>
        </w:rPr>
        <w:t>Damage to shingles and deck only</w:t>
      </w:r>
    </w:p>
    <w:p w14:paraId="50E15D6E" w14:textId="02B74D33" w:rsidR="00B92139" w:rsidRPr="00B54B2D" w:rsidRDefault="00E306A8">
      <w:r w:rsidRPr="00B54B2D">
        <w:t>Roofing</w:t>
      </w:r>
      <w:r w:rsidR="00B92139" w:rsidRPr="00B54B2D">
        <w:t xml:space="preserve"> permit may be obtained over the counter</w:t>
      </w:r>
      <w:r w:rsidR="0055653A" w:rsidRPr="00B54B2D">
        <w:t xml:space="preserve"> at </w:t>
      </w:r>
      <w:r w:rsidR="003F09D1" w:rsidRPr="00B54B2D">
        <w:t xml:space="preserve">the offices </w:t>
      </w:r>
      <w:r w:rsidR="00DC5BFD" w:rsidRPr="00B54B2D">
        <w:t>identified</w:t>
      </w:r>
      <w:r w:rsidR="0055653A" w:rsidRPr="00B54B2D">
        <w:t xml:space="preserve"> </w:t>
      </w:r>
      <w:r w:rsidR="00B92139" w:rsidRPr="00B54B2D">
        <w:t>or online</w:t>
      </w:r>
      <w:r w:rsidR="00E61B6A" w:rsidRPr="00B54B2D">
        <w:t xml:space="preserve"> a</w:t>
      </w:r>
      <w:r w:rsidRPr="00B54B2D">
        <w:t>s shown below</w:t>
      </w:r>
    </w:p>
    <w:p w14:paraId="136E82C5" w14:textId="77777777" w:rsidR="00800ADD" w:rsidRPr="00B54B2D" w:rsidRDefault="00800ADD" w:rsidP="00800ADD">
      <w:pPr>
        <w:rPr>
          <w:u w:val="single"/>
        </w:rPr>
      </w:pPr>
      <w:r w:rsidRPr="00B54B2D">
        <w:rPr>
          <w:u w:val="single"/>
        </w:rPr>
        <w:t>Storm damage resulting in structural damage to roof joists and/or rafters</w:t>
      </w:r>
    </w:p>
    <w:p w14:paraId="1BF5960B" w14:textId="616D090B" w:rsidR="00E306A8" w:rsidRDefault="00800ADD" w:rsidP="00E306A8">
      <w:r w:rsidRPr="00B54B2D">
        <w:t>Building permit will be required</w:t>
      </w:r>
      <w:r w:rsidR="00594EBF" w:rsidRPr="00B54B2D">
        <w:t>,</w:t>
      </w:r>
      <w:r w:rsidR="00397B44" w:rsidRPr="00B54B2D">
        <w:t xml:space="preserve"> and</w:t>
      </w:r>
      <w:r w:rsidR="00594EBF" w:rsidRPr="00B54B2D">
        <w:t xml:space="preserve"> may be applied for </w:t>
      </w:r>
      <w:r w:rsidR="00397B44" w:rsidRPr="00B54B2D">
        <w:t>at the Oak Cliff Municipal Center</w:t>
      </w:r>
      <w:r w:rsidR="00E61B6A" w:rsidRPr="00B54B2D">
        <w:t xml:space="preserve"> </w:t>
      </w:r>
      <w:r w:rsidR="00C443C7" w:rsidRPr="00B54B2D">
        <w:t xml:space="preserve">or </w:t>
      </w:r>
      <w:r w:rsidR="00594EBF" w:rsidRPr="00B54B2D">
        <w:t>online</w:t>
      </w:r>
      <w:r w:rsidR="00E61B6A" w:rsidRPr="00B54B2D">
        <w:t xml:space="preserve"> a</w:t>
      </w:r>
      <w:r w:rsidR="00E306A8" w:rsidRPr="00B54B2D">
        <w:t>s shown below</w:t>
      </w:r>
    </w:p>
    <w:p w14:paraId="2CE12CEC" w14:textId="77777777" w:rsidR="00E306A8" w:rsidRDefault="00E306A8" w:rsidP="00E306A8"/>
    <w:p w14:paraId="3DD431DD" w14:textId="38743E83" w:rsidR="00E306A8" w:rsidRDefault="00E306A8" w:rsidP="00E306A8">
      <w:r>
        <w:t>All building permit applications are submitted at the Oak Cliff Municipal Center</w:t>
      </w:r>
      <w:r w:rsidR="00E82C8D">
        <w:t xml:space="preserve">, </w:t>
      </w:r>
      <w:r>
        <w:t>320 E</w:t>
      </w:r>
      <w:r w:rsidR="00E82C8D">
        <w:t>.</w:t>
      </w:r>
      <w:r>
        <w:t xml:space="preserve"> Jefferson </w:t>
      </w:r>
      <w:r w:rsidR="00E82C8D">
        <w:t>Blvd</w:t>
      </w:r>
      <w:r>
        <w:t>.</w:t>
      </w:r>
      <w:r w:rsidR="00E82C8D">
        <w:t>,</w:t>
      </w:r>
      <w:r>
        <w:t xml:space="preserve"> Room #118</w:t>
      </w:r>
    </w:p>
    <w:p w14:paraId="1089B89D" w14:textId="77777777" w:rsidR="00E306A8" w:rsidRPr="00E306A8" w:rsidRDefault="00E306A8" w:rsidP="00E306A8">
      <w:pPr>
        <w:rPr>
          <w:b/>
          <w:i/>
        </w:rPr>
      </w:pPr>
      <w:r w:rsidRPr="00E306A8">
        <w:rPr>
          <w:b/>
          <w:i/>
        </w:rPr>
        <w:t>Registered Contractors may apply online at:</w:t>
      </w:r>
    </w:p>
    <w:p w14:paraId="3AB54E41" w14:textId="11DBB820" w:rsidR="00E306A8" w:rsidRDefault="00E306A8" w:rsidP="00E306A8">
      <w:r>
        <w:t xml:space="preserve">Online </w:t>
      </w:r>
      <w:r w:rsidR="00E82C8D">
        <w:t>T</w:t>
      </w:r>
      <w:r>
        <w:t xml:space="preserve">rade </w:t>
      </w:r>
      <w:r w:rsidR="00E82C8D">
        <w:t>P</w:t>
      </w:r>
      <w:r>
        <w:t>ermits only -</w:t>
      </w:r>
      <w:bookmarkStart w:id="0" w:name="_Hlk22831501"/>
      <w:r>
        <w:t xml:space="preserve"> </w:t>
      </w:r>
      <w:hyperlink r:id="rId9" w:history="1">
        <w:r>
          <w:rPr>
            <w:rStyle w:val="Hyperlink"/>
          </w:rPr>
          <w:t>https://developdallas.dallascityhall.com/</w:t>
        </w:r>
      </w:hyperlink>
      <w:bookmarkEnd w:id="0"/>
    </w:p>
    <w:p w14:paraId="5887EEA6" w14:textId="6802895C" w:rsidR="00E306A8" w:rsidRPr="00E306A8" w:rsidRDefault="00E306A8" w:rsidP="00E306A8">
      <w:pPr>
        <w:rPr>
          <w:rStyle w:val="Hyperlink"/>
        </w:rPr>
      </w:pPr>
      <w:r>
        <w:t xml:space="preserve">Online Electronic Plan Reviews for building permits - </w:t>
      </w:r>
      <w:hyperlink r:id="rId10" w:tgtFrame="_blank" w:history="1">
        <w:r w:rsidRPr="00E306A8">
          <w:rPr>
            <w:rStyle w:val="Hyperlink"/>
          </w:rPr>
          <w:t>https://plansubmittal.dallascityhall.com</w:t>
        </w:r>
      </w:hyperlink>
    </w:p>
    <w:p w14:paraId="071B3769" w14:textId="40F267BD" w:rsidR="00F06BDE" w:rsidRDefault="00F06BDE">
      <w:r>
        <w:br w:type="page"/>
      </w:r>
    </w:p>
    <w:p w14:paraId="2926A1C8" w14:textId="2A397842" w:rsidR="000F0AF8" w:rsidRDefault="000F0AF8" w:rsidP="00F06BDE">
      <w:pPr>
        <w:spacing w:after="0" w:line="336" w:lineRule="atLeast"/>
        <w:rPr>
          <w:rFonts w:ascii="Lato" w:eastAsia="Times New Roman" w:hAnsi="Lato" w:cs="Segoe UI"/>
          <w:b/>
          <w:bCs/>
          <w:color w:val="232323"/>
          <w:sz w:val="23"/>
          <w:szCs w:val="23"/>
        </w:rPr>
      </w:pPr>
      <w:r>
        <w:rPr>
          <w:rFonts w:ascii="Lato" w:eastAsia="Times New Roman" w:hAnsi="Lato" w:cs="Segoe UI"/>
          <w:b/>
          <w:bCs/>
          <w:color w:val="232323"/>
          <w:sz w:val="23"/>
          <w:szCs w:val="23"/>
        </w:rPr>
        <w:lastRenderedPageBreak/>
        <w:t xml:space="preserve">What </w:t>
      </w:r>
      <w:r w:rsidR="00721104">
        <w:rPr>
          <w:rFonts w:ascii="Lato" w:eastAsia="Times New Roman" w:hAnsi="Lato" w:cs="Segoe UI"/>
          <w:b/>
          <w:bCs/>
          <w:color w:val="232323"/>
          <w:sz w:val="23"/>
          <w:szCs w:val="23"/>
        </w:rPr>
        <w:t xml:space="preserve">work </w:t>
      </w:r>
      <w:r>
        <w:rPr>
          <w:rFonts w:ascii="Lato" w:eastAsia="Times New Roman" w:hAnsi="Lato" w:cs="Segoe UI"/>
          <w:b/>
          <w:bCs/>
          <w:color w:val="232323"/>
          <w:sz w:val="23"/>
          <w:szCs w:val="23"/>
        </w:rPr>
        <w:t>requires a permit?</w:t>
      </w:r>
    </w:p>
    <w:p w14:paraId="2B690F4B" w14:textId="787C8450" w:rsidR="000F0AF8" w:rsidRDefault="000F0AF8" w:rsidP="00F06BDE">
      <w:pPr>
        <w:spacing w:after="0" w:line="336" w:lineRule="atLeast"/>
        <w:rPr>
          <w:rFonts w:ascii="Lato" w:eastAsia="Times New Roman" w:hAnsi="Lato" w:cs="Segoe UI"/>
          <w:b/>
          <w:bCs/>
          <w:color w:val="232323"/>
          <w:sz w:val="23"/>
          <w:szCs w:val="23"/>
        </w:rPr>
      </w:pPr>
    </w:p>
    <w:p w14:paraId="5BECE99F" w14:textId="34548408" w:rsidR="000F0AF8" w:rsidRPr="00DA7A3C" w:rsidRDefault="00DA7A3C" w:rsidP="00F06BDE">
      <w:pPr>
        <w:spacing w:after="0" w:line="336" w:lineRule="atLeast"/>
        <w:rPr>
          <w:rFonts w:ascii="Lato" w:eastAsia="Times New Roman" w:hAnsi="Lato" w:cs="Segoe UI"/>
          <w:color w:val="232323"/>
          <w:sz w:val="23"/>
          <w:szCs w:val="23"/>
        </w:rPr>
      </w:pPr>
      <w:r>
        <w:rPr>
          <w:rFonts w:ascii="Lato" w:eastAsia="Times New Roman" w:hAnsi="Lato" w:cs="Segoe UI"/>
          <w:color w:val="232323"/>
          <w:sz w:val="23"/>
          <w:szCs w:val="23"/>
        </w:rPr>
        <w:t>Replacing</w:t>
      </w:r>
      <w:r w:rsidR="00B40FDE">
        <w:rPr>
          <w:rFonts w:ascii="Lato" w:eastAsia="Times New Roman" w:hAnsi="Lato" w:cs="Segoe UI"/>
          <w:color w:val="232323"/>
          <w:sz w:val="23"/>
          <w:szCs w:val="23"/>
        </w:rPr>
        <w:t xml:space="preserve"> and repairing </w:t>
      </w:r>
      <w:r w:rsidR="00721104">
        <w:rPr>
          <w:rFonts w:ascii="Lato" w:eastAsia="Times New Roman" w:hAnsi="Lato" w:cs="Segoe UI"/>
          <w:color w:val="232323"/>
          <w:sz w:val="23"/>
          <w:szCs w:val="23"/>
        </w:rPr>
        <w:t xml:space="preserve">damaged </w:t>
      </w:r>
      <w:r w:rsidR="00B40FDE">
        <w:rPr>
          <w:rFonts w:ascii="Lato" w:eastAsia="Times New Roman" w:hAnsi="Lato" w:cs="Segoe UI"/>
          <w:color w:val="232323"/>
          <w:sz w:val="23"/>
          <w:szCs w:val="23"/>
        </w:rPr>
        <w:t>siding,</w:t>
      </w:r>
      <w:r>
        <w:rPr>
          <w:rFonts w:ascii="Lato" w:eastAsia="Times New Roman" w:hAnsi="Lato" w:cs="Segoe UI"/>
          <w:color w:val="232323"/>
          <w:sz w:val="23"/>
          <w:szCs w:val="23"/>
        </w:rPr>
        <w:t xml:space="preserve"> sheetrock or windows</w:t>
      </w:r>
      <w:r w:rsidR="0035092A">
        <w:rPr>
          <w:rFonts w:ascii="Lato" w:eastAsia="Times New Roman" w:hAnsi="Lato" w:cs="Segoe UI"/>
          <w:color w:val="232323"/>
          <w:sz w:val="23"/>
          <w:szCs w:val="23"/>
        </w:rPr>
        <w:t xml:space="preserve"> typically does not require a permit.  Minor repairs to </w:t>
      </w:r>
      <w:r w:rsidR="00A66049">
        <w:rPr>
          <w:rFonts w:ascii="Lato" w:eastAsia="Times New Roman" w:hAnsi="Lato" w:cs="Segoe UI"/>
          <w:color w:val="232323"/>
          <w:sz w:val="23"/>
          <w:szCs w:val="23"/>
        </w:rPr>
        <w:t xml:space="preserve">roofing or </w:t>
      </w:r>
      <w:r w:rsidR="00D229BB">
        <w:rPr>
          <w:rFonts w:ascii="Lato" w:eastAsia="Times New Roman" w:hAnsi="Lato" w:cs="Segoe UI"/>
          <w:color w:val="232323"/>
          <w:sz w:val="23"/>
          <w:szCs w:val="23"/>
        </w:rPr>
        <w:t xml:space="preserve">roof vents do not require a permit.   </w:t>
      </w:r>
      <w:r w:rsidR="00C76F87">
        <w:rPr>
          <w:rFonts w:ascii="Lato" w:eastAsia="Times New Roman" w:hAnsi="Lato" w:cs="Segoe UI"/>
          <w:color w:val="232323"/>
          <w:sz w:val="23"/>
          <w:szCs w:val="23"/>
        </w:rPr>
        <w:t>Replacing large areas</w:t>
      </w:r>
      <w:r w:rsidR="00386B42">
        <w:rPr>
          <w:rFonts w:ascii="Lato" w:eastAsia="Times New Roman" w:hAnsi="Lato" w:cs="Segoe UI"/>
          <w:color w:val="232323"/>
          <w:sz w:val="23"/>
          <w:szCs w:val="23"/>
        </w:rPr>
        <w:t xml:space="preserve"> o</w:t>
      </w:r>
      <w:r w:rsidR="009A6D52">
        <w:rPr>
          <w:rFonts w:ascii="Lato" w:eastAsia="Times New Roman" w:hAnsi="Lato" w:cs="Segoe UI"/>
          <w:color w:val="232323"/>
          <w:sz w:val="23"/>
          <w:szCs w:val="23"/>
        </w:rPr>
        <w:t>f</w:t>
      </w:r>
      <w:r w:rsidR="00386B42">
        <w:rPr>
          <w:rFonts w:ascii="Lato" w:eastAsia="Times New Roman" w:hAnsi="Lato" w:cs="Segoe UI"/>
          <w:color w:val="232323"/>
          <w:sz w:val="23"/>
          <w:szCs w:val="23"/>
        </w:rPr>
        <w:t xml:space="preserve"> a roof</w:t>
      </w:r>
      <w:r w:rsidR="00C76F87">
        <w:rPr>
          <w:rFonts w:ascii="Lato" w:eastAsia="Times New Roman" w:hAnsi="Lato" w:cs="Segoe UI"/>
          <w:color w:val="232323"/>
          <w:sz w:val="23"/>
          <w:szCs w:val="23"/>
        </w:rPr>
        <w:t xml:space="preserve"> </w:t>
      </w:r>
      <w:r w:rsidR="00936B39">
        <w:rPr>
          <w:rFonts w:ascii="Lato" w:eastAsia="Times New Roman" w:hAnsi="Lato" w:cs="Segoe UI"/>
          <w:color w:val="232323"/>
          <w:sz w:val="23"/>
          <w:szCs w:val="23"/>
        </w:rPr>
        <w:t>or an entire roof would require a re</w:t>
      </w:r>
      <w:r w:rsidR="00C05784">
        <w:rPr>
          <w:rFonts w:ascii="Lato" w:eastAsia="Times New Roman" w:hAnsi="Lato" w:cs="Segoe UI"/>
          <w:color w:val="232323"/>
          <w:sz w:val="23"/>
          <w:szCs w:val="23"/>
        </w:rPr>
        <w:t>-</w:t>
      </w:r>
      <w:r w:rsidR="00936B39">
        <w:rPr>
          <w:rFonts w:ascii="Lato" w:eastAsia="Times New Roman" w:hAnsi="Lato" w:cs="Segoe UI"/>
          <w:color w:val="232323"/>
          <w:sz w:val="23"/>
          <w:szCs w:val="23"/>
        </w:rPr>
        <w:t xml:space="preserve">roof </w:t>
      </w:r>
      <w:r w:rsidR="00010F42">
        <w:rPr>
          <w:rFonts w:ascii="Lato" w:eastAsia="Times New Roman" w:hAnsi="Lato" w:cs="Segoe UI"/>
          <w:color w:val="232323"/>
          <w:sz w:val="23"/>
          <w:szCs w:val="23"/>
        </w:rPr>
        <w:t xml:space="preserve">permit.   Replacing </w:t>
      </w:r>
      <w:r w:rsidR="00530A49">
        <w:rPr>
          <w:rFonts w:ascii="Lato" w:eastAsia="Times New Roman" w:hAnsi="Lato" w:cs="Segoe UI"/>
          <w:color w:val="232323"/>
          <w:sz w:val="23"/>
          <w:szCs w:val="23"/>
        </w:rPr>
        <w:t xml:space="preserve">structural </w:t>
      </w:r>
      <w:r w:rsidR="002E60DF">
        <w:rPr>
          <w:rFonts w:ascii="Lato" w:eastAsia="Times New Roman" w:hAnsi="Lato" w:cs="Segoe UI"/>
          <w:color w:val="232323"/>
          <w:sz w:val="23"/>
          <w:szCs w:val="23"/>
        </w:rPr>
        <w:t>members such as roof joists</w:t>
      </w:r>
      <w:r w:rsidR="00324D8E">
        <w:rPr>
          <w:rFonts w:ascii="Lato" w:eastAsia="Times New Roman" w:hAnsi="Lato" w:cs="Segoe UI"/>
          <w:color w:val="232323"/>
          <w:sz w:val="23"/>
          <w:szCs w:val="23"/>
        </w:rPr>
        <w:t>,</w:t>
      </w:r>
      <w:r w:rsidR="002E60DF">
        <w:rPr>
          <w:rFonts w:ascii="Lato" w:eastAsia="Times New Roman" w:hAnsi="Lato" w:cs="Segoe UI"/>
          <w:color w:val="232323"/>
          <w:sz w:val="23"/>
          <w:szCs w:val="23"/>
        </w:rPr>
        <w:t xml:space="preserve"> rafters </w:t>
      </w:r>
      <w:r w:rsidR="00324D8E">
        <w:rPr>
          <w:rFonts w:ascii="Lato" w:eastAsia="Times New Roman" w:hAnsi="Lato" w:cs="Segoe UI"/>
          <w:color w:val="232323"/>
          <w:sz w:val="23"/>
          <w:szCs w:val="23"/>
        </w:rPr>
        <w:t xml:space="preserve">and wall sections </w:t>
      </w:r>
      <w:r w:rsidR="002E60DF">
        <w:rPr>
          <w:rFonts w:ascii="Lato" w:eastAsia="Times New Roman" w:hAnsi="Lato" w:cs="Segoe UI"/>
          <w:color w:val="232323"/>
          <w:sz w:val="23"/>
          <w:szCs w:val="23"/>
        </w:rPr>
        <w:t xml:space="preserve">will require a </w:t>
      </w:r>
      <w:r w:rsidR="00D46DEC">
        <w:rPr>
          <w:rFonts w:ascii="Lato" w:eastAsia="Times New Roman" w:hAnsi="Lato" w:cs="Segoe UI"/>
          <w:color w:val="232323"/>
          <w:sz w:val="23"/>
          <w:szCs w:val="23"/>
        </w:rPr>
        <w:t xml:space="preserve">building </w:t>
      </w:r>
      <w:r w:rsidR="002E60DF">
        <w:rPr>
          <w:rFonts w:ascii="Lato" w:eastAsia="Times New Roman" w:hAnsi="Lato" w:cs="Segoe UI"/>
          <w:color w:val="232323"/>
          <w:sz w:val="23"/>
          <w:szCs w:val="23"/>
        </w:rPr>
        <w:t>permit</w:t>
      </w:r>
      <w:r w:rsidR="00F85481">
        <w:rPr>
          <w:rFonts w:ascii="Lato" w:eastAsia="Times New Roman" w:hAnsi="Lato" w:cs="Segoe UI"/>
          <w:color w:val="232323"/>
          <w:sz w:val="23"/>
          <w:szCs w:val="23"/>
        </w:rPr>
        <w:t>.</w:t>
      </w:r>
      <w:r w:rsidR="0026458E">
        <w:rPr>
          <w:rFonts w:ascii="Lato" w:eastAsia="Times New Roman" w:hAnsi="Lato" w:cs="Segoe UI"/>
          <w:color w:val="232323"/>
          <w:sz w:val="23"/>
          <w:szCs w:val="23"/>
        </w:rPr>
        <w:t xml:space="preserve">  For </w:t>
      </w:r>
      <w:r w:rsidR="00702701">
        <w:rPr>
          <w:rFonts w:ascii="Lato" w:eastAsia="Times New Roman" w:hAnsi="Lato" w:cs="Segoe UI"/>
          <w:color w:val="232323"/>
          <w:sz w:val="23"/>
          <w:szCs w:val="23"/>
        </w:rPr>
        <w:t xml:space="preserve">questions or </w:t>
      </w:r>
      <w:r w:rsidR="0026458E">
        <w:rPr>
          <w:rFonts w:ascii="Lato" w:eastAsia="Times New Roman" w:hAnsi="Lato" w:cs="Segoe UI"/>
          <w:color w:val="232323"/>
          <w:sz w:val="23"/>
          <w:szCs w:val="23"/>
        </w:rPr>
        <w:t xml:space="preserve">additional information </w:t>
      </w:r>
      <w:r w:rsidR="00702701">
        <w:rPr>
          <w:rFonts w:ascii="Lato" w:eastAsia="Times New Roman" w:hAnsi="Lato" w:cs="Segoe UI"/>
          <w:color w:val="232323"/>
          <w:sz w:val="23"/>
          <w:szCs w:val="23"/>
        </w:rPr>
        <w:t>please call 214-948-4480</w:t>
      </w:r>
      <w:r w:rsidR="006B41EC">
        <w:rPr>
          <w:rFonts w:ascii="Lato" w:eastAsia="Times New Roman" w:hAnsi="Lato" w:cs="Segoe UI"/>
          <w:color w:val="232323"/>
          <w:sz w:val="23"/>
          <w:szCs w:val="23"/>
        </w:rPr>
        <w:t>.</w:t>
      </w:r>
      <w:bookmarkStart w:id="1" w:name="_GoBack"/>
      <w:bookmarkEnd w:id="1"/>
      <w:r w:rsidR="0026458E">
        <w:rPr>
          <w:rFonts w:ascii="Lato" w:eastAsia="Times New Roman" w:hAnsi="Lato" w:cs="Segoe UI"/>
          <w:color w:val="232323"/>
          <w:sz w:val="23"/>
          <w:szCs w:val="23"/>
        </w:rPr>
        <w:t xml:space="preserve"> </w:t>
      </w:r>
    </w:p>
    <w:p w14:paraId="6A24F758" w14:textId="77777777" w:rsidR="000F0AF8" w:rsidRDefault="000F0AF8" w:rsidP="00F06BDE">
      <w:pPr>
        <w:spacing w:after="0" w:line="336" w:lineRule="atLeast"/>
        <w:rPr>
          <w:rFonts w:ascii="Lato" w:eastAsia="Times New Roman" w:hAnsi="Lato" w:cs="Segoe UI"/>
          <w:b/>
          <w:bCs/>
          <w:color w:val="232323"/>
          <w:sz w:val="23"/>
          <w:szCs w:val="23"/>
        </w:rPr>
      </w:pPr>
    </w:p>
    <w:p w14:paraId="310180C0" w14:textId="50F1DFD6" w:rsidR="00F06BDE" w:rsidRDefault="00F06BDE" w:rsidP="00F06BDE">
      <w:pPr>
        <w:spacing w:after="0" w:line="336" w:lineRule="atLeast"/>
        <w:rPr>
          <w:rFonts w:ascii="Lato" w:eastAsia="Times New Roman" w:hAnsi="Lato" w:cs="Segoe UI"/>
          <w:b/>
          <w:bCs/>
          <w:color w:val="232323"/>
          <w:sz w:val="23"/>
          <w:szCs w:val="23"/>
        </w:rPr>
      </w:pPr>
      <w:r w:rsidRPr="00F06BDE">
        <w:rPr>
          <w:rFonts w:ascii="Lato" w:eastAsia="Times New Roman" w:hAnsi="Lato" w:cs="Segoe UI"/>
          <w:b/>
          <w:bCs/>
          <w:color w:val="232323"/>
          <w:sz w:val="23"/>
          <w:szCs w:val="23"/>
        </w:rPr>
        <w:t>Residential</w:t>
      </w:r>
      <w:r w:rsidR="000E4A95">
        <w:rPr>
          <w:rFonts w:ascii="Lato" w:eastAsia="Times New Roman" w:hAnsi="Lato" w:cs="Segoe UI"/>
          <w:b/>
          <w:bCs/>
          <w:color w:val="232323"/>
          <w:sz w:val="23"/>
          <w:szCs w:val="23"/>
        </w:rPr>
        <w:t xml:space="preserve"> Applications and Forms</w:t>
      </w:r>
    </w:p>
    <w:p w14:paraId="21B51B52" w14:textId="77777777" w:rsidR="00F06BDE" w:rsidRPr="00F06BDE" w:rsidRDefault="006B41EC" w:rsidP="00F06BDE">
      <w:pPr>
        <w:spacing w:before="300" w:after="300" w:line="240" w:lineRule="auto"/>
        <w:rPr>
          <w:rFonts w:ascii="Lato" w:eastAsia="Times New Roman" w:hAnsi="Lato" w:cs="Segoe UI"/>
          <w:color w:val="232323"/>
          <w:sz w:val="21"/>
          <w:szCs w:val="21"/>
        </w:rPr>
      </w:pPr>
      <w:r>
        <w:rPr>
          <w:rFonts w:ascii="Lato" w:eastAsia="Times New Roman" w:hAnsi="Lato" w:cs="Segoe UI"/>
          <w:color w:val="232323"/>
          <w:sz w:val="21"/>
          <w:szCs w:val="21"/>
        </w:rPr>
        <w:pict w14:anchorId="1988D289">
          <v:rect id="_x0000_i1028" style="width:453.95pt;height:0" o:hrpct="970" o:hralign="center" o:hrstd="t" o:hr="t" fillcolor="#a0a0a0" stroked="f"/>
        </w:pict>
      </w:r>
    </w:p>
    <w:p w14:paraId="58C6AC1A" w14:textId="6A75F294" w:rsidR="00F37880" w:rsidRDefault="00F37880" w:rsidP="00F06BDE">
      <w:pPr>
        <w:spacing w:after="0" w:line="336" w:lineRule="atLeast"/>
        <w:ind w:left="120" w:right="150"/>
        <w:rPr>
          <w:rFonts w:ascii="Lato" w:eastAsia="Times New Roman" w:hAnsi="Lato" w:cs="Segoe UI"/>
          <w:b/>
          <w:bCs/>
          <w:color w:val="232323"/>
          <w:sz w:val="23"/>
          <w:szCs w:val="23"/>
        </w:rPr>
      </w:pPr>
      <w:r>
        <w:rPr>
          <w:rFonts w:ascii="Lato" w:eastAsia="Times New Roman" w:hAnsi="Lato" w:cs="Segoe UI"/>
          <w:b/>
          <w:bCs/>
          <w:color w:val="232323"/>
          <w:sz w:val="23"/>
          <w:szCs w:val="23"/>
        </w:rPr>
        <w:t>Permit application</w:t>
      </w:r>
    </w:p>
    <w:p w14:paraId="5E34E408" w14:textId="77777777" w:rsidR="003721CF" w:rsidRPr="003721CF" w:rsidRDefault="006B41EC" w:rsidP="003721CF">
      <w:pPr>
        <w:numPr>
          <w:ilvl w:val="0"/>
          <w:numId w:val="8"/>
        </w:numPr>
        <w:spacing w:before="100" w:beforeAutospacing="1" w:after="0" w:line="336" w:lineRule="atLeast"/>
        <w:rPr>
          <w:rFonts w:ascii="Lato" w:eastAsia="Times New Roman" w:hAnsi="Lato" w:cs="Segoe UI"/>
          <w:color w:val="232323"/>
          <w:sz w:val="23"/>
          <w:szCs w:val="23"/>
        </w:rPr>
      </w:pPr>
      <w:hyperlink r:id="rId11" w:history="1">
        <w:r w:rsidR="003721CF" w:rsidRPr="003721CF">
          <w:rPr>
            <w:rFonts w:ascii="Lato" w:eastAsia="Times New Roman" w:hAnsi="Lato" w:cs="Segoe UI"/>
            <w:color w:val="0166CE"/>
            <w:sz w:val="23"/>
            <w:szCs w:val="23"/>
          </w:rPr>
          <w:t>Permit Application</w:t>
        </w:r>
      </w:hyperlink>
    </w:p>
    <w:p w14:paraId="24DBAA86" w14:textId="77777777" w:rsidR="00F37880" w:rsidRDefault="00F37880" w:rsidP="00F06BDE">
      <w:pPr>
        <w:spacing w:after="0" w:line="336" w:lineRule="atLeast"/>
        <w:ind w:left="120" w:right="150"/>
        <w:rPr>
          <w:rFonts w:ascii="Lato" w:eastAsia="Times New Roman" w:hAnsi="Lato" w:cs="Segoe UI"/>
          <w:b/>
          <w:bCs/>
          <w:color w:val="232323"/>
          <w:sz w:val="23"/>
          <w:szCs w:val="23"/>
        </w:rPr>
      </w:pPr>
    </w:p>
    <w:p w14:paraId="3BE5DCE6" w14:textId="58C551B0" w:rsidR="00F06BDE" w:rsidRPr="00F06BDE" w:rsidRDefault="00F06BDE" w:rsidP="00F06BDE">
      <w:pPr>
        <w:spacing w:after="0" w:line="336" w:lineRule="atLeast"/>
        <w:ind w:left="120" w:right="150"/>
        <w:rPr>
          <w:rFonts w:ascii="Lato" w:eastAsia="Times New Roman" w:hAnsi="Lato" w:cs="Segoe UI"/>
          <w:color w:val="232323"/>
          <w:sz w:val="23"/>
          <w:szCs w:val="23"/>
        </w:rPr>
      </w:pPr>
      <w:r w:rsidRPr="00F06BDE">
        <w:rPr>
          <w:rFonts w:ascii="Lato" w:eastAsia="Times New Roman" w:hAnsi="Lato" w:cs="Segoe UI"/>
          <w:b/>
          <w:bCs/>
          <w:color w:val="232323"/>
          <w:sz w:val="23"/>
          <w:szCs w:val="23"/>
        </w:rPr>
        <w:t>New Construction</w:t>
      </w:r>
      <w:r>
        <w:rPr>
          <w:rFonts w:ascii="Lato" w:eastAsia="Times New Roman" w:hAnsi="Lato" w:cs="Segoe UI"/>
          <w:b/>
          <w:bCs/>
          <w:color w:val="232323"/>
          <w:sz w:val="23"/>
          <w:szCs w:val="23"/>
        </w:rPr>
        <w:t>/Reconstruction</w:t>
      </w:r>
      <w:r w:rsidRPr="00F06BDE">
        <w:rPr>
          <w:rFonts w:ascii="Lato" w:eastAsia="Times New Roman" w:hAnsi="Lato" w:cs="Segoe UI"/>
          <w:b/>
          <w:bCs/>
          <w:color w:val="232323"/>
          <w:sz w:val="23"/>
          <w:szCs w:val="23"/>
        </w:rPr>
        <w:t>:</w:t>
      </w:r>
      <w:r w:rsidRPr="00F06BDE">
        <w:rPr>
          <w:rFonts w:ascii="Lato" w:eastAsia="Times New Roman" w:hAnsi="Lato" w:cs="Segoe UI"/>
          <w:color w:val="232323"/>
          <w:sz w:val="23"/>
          <w:szCs w:val="23"/>
        </w:rPr>
        <w:t xml:space="preserve"> </w:t>
      </w:r>
    </w:p>
    <w:p w14:paraId="7C5841A9" w14:textId="6D9FEE29" w:rsidR="00F06BDE" w:rsidRPr="00F06BDE" w:rsidRDefault="006B41EC" w:rsidP="00F06BDE">
      <w:pPr>
        <w:numPr>
          <w:ilvl w:val="0"/>
          <w:numId w:val="6"/>
        </w:numPr>
        <w:spacing w:before="100" w:beforeAutospacing="1" w:after="0" w:line="336" w:lineRule="atLeast"/>
        <w:rPr>
          <w:rFonts w:ascii="Lato" w:eastAsia="Times New Roman" w:hAnsi="Lato" w:cs="Segoe UI"/>
          <w:color w:val="232323"/>
          <w:sz w:val="23"/>
          <w:szCs w:val="23"/>
        </w:rPr>
      </w:pPr>
      <w:hyperlink r:id="rId12" w:history="1">
        <w:r w:rsidR="00F06BDE" w:rsidRPr="00F06BDE">
          <w:rPr>
            <w:rFonts w:ascii="Lato" w:eastAsia="Times New Roman" w:hAnsi="Lato" w:cs="Segoe UI"/>
            <w:color w:val="0166CE"/>
            <w:sz w:val="23"/>
            <w:szCs w:val="23"/>
          </w:rPr>
          <w:t>Residential New Construction</w:t>
        </w:r>
        <w:r w:rsidR="00F06BDE">
          <w:rPr>
            <w:rFonts w:ascii="Lato" w:eastAsia="Times New Roman" w:hAnsi="Lato" w:cs="Segoe UI"/>
            <w:color w:val="0166CE"/>
            <w:sz w:val="23"/>
            <w:szCs w:val="23"/>
          </w:rPr>
          <w:t>/Reconstruction</w:t>
        </w:r>
        <w:r w:rsidR="00F06BDE" w:rsidRPr="00F06BDE">
          <w:rPr>
            <w:rFonts w:ascii="Lato" w:eastAsia="Times New Roman" w:hAnsi="Lato" w:cs="Segoe UI"/>
            <w:color w:val="0166CE"/>
            <w:sz w:val="23"/>
            <w:szCs w:val="23"/>
          </w:rPr>
          <w:t xml:space="preserve"> Checklist </w:t>
        </w:r>
      </w:hyperlink>
    </w:p>
    <w:p w14:paraId="60DBF5FD" w14:textId="77777777" w:rsidR="00F06BDE" w:rsidRPr="00F06BDE" w:rsidRDefault="006B41EC" w:rsidP="00F06BDE">
      <w:pPr>
        <w:numPr>
          <w:ilvl w:val="0"/>
          <w:numId w:val="6"/>
        </w:numPr>
        <w:spacing w:before="100" w:beforeAutospacing="1" w:after="0" w:line="336" w:lineRule="atLeast"/>
        <w:rPr>
          <w:rFonts w:ascii="Lato" w:eastAsia="Times New Roman" w:hAnsi="Lato" w:cs="Segoe UI"/>
          <w:color w:val="232323"/>
          <w:sz w:val="23"/>
          <w:szCs w:val="23"/>
        </w:rPr>
      </w:pPr>
      <w:hyperlink r:id="rId13" w:history="1">
        <w:r w:rsidR="00F06BDE" w:rsidRPr="00F06BDE">
          <w:rPr>
            <w:rFonts w:ascii="Lato" w:eastAsia="Times New Roman" w:hAnsi="Lato" w:cs="Segoe UI"/>
            <w:color w:val="0166CE"/>
            <w:sz w:val="23"/>
            <w:szCs w:val="23"/>
          </w:rPr>
          <w:t>Residential Addition Checklist</w:t>
        </w:r>
      </w:hyperlink>
    </w:p>
    <w:p w14:paraId="0F088FB9" w14:textId="77777777" w:rsidR="00F06BDE" w:rsidRPr="00F06BDE" w:rsidRDefault="00F06BDE" w:rsidP="00F06BDE">
      <w:pPr>
        <w:spacing w:after="0" w:line="336" w:lineRule="atLeast"/>
        <w:rPr>
          <w:rFonts w:ascii="Lato" w:eastAsia="Times New Roman" w:hAnsi="Lato" w:cs="Segoe UI"/>
          <w:color w:val="232323"/>
          <w:sz w:val="23"/>
          <w:szCs w:val="23"/>
        </w:rPr>
      </w:pPr>
      <w:r w:rsidRPr="00F06BDE">
        <w:rPr>
          <w:rFonts w:ascii="Lato" w:eastAsia="Times New Roman" w:hAnsi="Lato" w:cs="Segoe UI"/>
          <w:color w:val="232323"/>
          <w:sz w:val="23"/>
          <w:szCs w:val="23"/>
        </w:rPr>
        <w:t> </w:t>
      </w:r>
    </w:p>
    <w:p w14:paraId="567E635A" w14:textId="6A2C03C4" w:rsidR="00F06BDE" w:rsidRPr="00F06BDE" w:rsidRDefault="00F06BDE" w:rsidP="00F06BDE">
      <w:pPr>
        <w:spacing w:after="0" w:line="336" w:lineRule="atLeast"/>
        <w:rPr>
          <w:rFonts w:ascii="Lato" w:eastAsia="Times New Roman" w:hAnsi="Lato" w:cs="Segoe UI"/>
          <w:color w:val="232323"/>
          <w:sz w:val="23"/>
          <w:szCs w:val="23"/>
        </w:rPr>
      </w:pPr>
      <w:r w:rsidRPr="00F06BDE">
        <w:rPr>
          <w:rFonts w:ascii="Lato" w:eastAsia="Times New Roman" w:hAnsi="Lato" w:cs="Segoe UI"/>
          <w:b/>
          <w:bCs/>
          <w:color w:val="232323"/>
          <w:sz w:val="23"/>
          <w:szCs w:val="23"/>
        </w:rPr>
        <w:t>Remodel</w:t>
      </w:r>
      <w:r w:rsidR="003879F1">
        <w:rPr>
          <w:rFonts w:ascii="Lato" w:eastAsia="Times New Roman" w:hAnsi="Lato" w:cs="Segoe UI"/>
          <w:b/>
          <w:bCs/>
          <w:color w:val="232323"/>
          <w:sz w:val="23"/>
          <w:szCs w:val="23"/>
        </w:rPr>
        <w:t xml:space="preserve">/Repair </w:t>
      </w:r>
      <w:r w:rsidRPr="00F06BDE">
        <w:rPr>
          <w:rFonts w:ascii="Lato" w:eastAsia="Times New Roman" w:hAnsi="Lato" w:cs="Segoe UI"/>
          <w:b/>
          <w:bCs/>
          <w:color w:val="232323"/>
          <w:sz w:val="23"/>
          <w:szCs w:val="23"/>
        </w:rPr>
        <w:t>Construction:</w:t>
      </w:r>
    </w:p>
    <w:p w14:paraId="49B667E9" w14:textId="104C49C9" w:rsidR="00F06BDE" w:rsidRDefault="006B41EC" w:rsidP="00F06BDE">
      <w:pPr>
        <w:numPr>
          <w:ilvl w:val="0"/>
          <w:numId w:val="7"/>
        </w:numPr>
        <w:spacing w:before="100" w:beforeAutospacing="1" w:after="0" w:line="336" w:lineRule="atLeast"/>
        <w:rPr>
          <w:rFonts w:ascii="Lato" w:eastAsia="Times New Roman" w:hAnsi="Lato" w:cs="Segoe UI"/>
          <w:color w:val="232323"/>
          <w:sz w:val="23"/>
          <w:szCs w:val="23"/>
        </w:rPr>
      </w:pPr>
      <w:hyperlink r:id="rId14" w:history="1">
        <w:r w:rsidR="00F06BDE" w:rsidRPr="00F06BDE">
          <w:rPr>
            <w:rFonts w:ascii="Lato" w:eastAsia="Times New Roman" w:hAnsi="Lato" w:cs="Segoe UI"/>
            <w:color w:val="0166CE"/>
            <w:sz w:val="23"/>
            <w:szCs w:val="23"/>
          </w:rPr>
          <w:t>Remodel</w:t>
        </w:r>
        <w:r w:rsidR="00DE48BD">
          <w:rPr>
            <w:rFonts w:ascii="Lato" w:eastAsia="Times New Roman" w:hAnsi="Lato" w:cs="Segoe UI"/>
            <w:color w:val="0166CE"/>
            <w:sz w:val="23"/>
            <w:szCs w:val="23"/>
          </w:rPr>
          <w:t xml:space="preserve">/Renovation </w:t>
        </w:r>
        <w:r w:rsidR="00F06BDE" w:rsidRPr="00F06BDE">
          <w:rPr>
            <w:rFonts w:ascii="Lato" w:eastAsia="Times New Roman" w:hAnsi="Lato" w:cs="Segoe UI"/>
            <w:color w:val="0166CE"/>
            <w:sz w:val="23"/>
            <w:szCs w:val="23"/>
          </w:rPr>
          <w:t>Checklist</w:t>
        </w:r>
      </w:hyperlink>
      <w:r w:rsidR="00152625">
        <w:rPr>
          <w:rFonts w:ascii="Lato" w:eastAsia="Times New Roman" w:hAnsi="Lato" w:cs="Segoe UI"/>
          <w:color w:val="232323"/>
          <w:sz w:val="23"/>
          <w:szCs w:val="23"/>
        </w:rPr>
        <w:t xml:space="preserve"> </w:t>
      </w:r>
      <w:r w:rsidR="00125F28">
        <w:rPr>
          <w:rFonts w:ascii="Lato" w:eastAsia="Times New Roman" w:hAnsi="Lato" w:cs="Segoe UI"/>
          <w:color w:val="232323"/>
          <w:sz w:val="23"/>
          <w:szCs w:val="23"/>
        </w:rPr>
        <w:t>(this form m</w:t>
      </w:r>
      <w:r w:rsidR="00D41051">
        <w:rPr>
          <w:rFonts w:ascii="Lato" w:eastAsia="Times New Roman" w:hAnsi="Lato" w:cs="Segoe UI"/>
          <w:color w:val="232323"/>
          <w:sz w:val="23"/>
          <w:szCs w:val="23"/>
        </w:rPr>
        <w:t>u</w:t>
      </w:r>
      <w:r w:rsidR="00125F28">
        <w:rPr>
          <w:rFonts w:ascii="Lato" w:eastAsia="Times New Roman" w:hAnsi="Lato" w:cs="Segoe UI"/>
          <w:color w:val="232323"/>
          <w:sz w:val="23"/>
          <w:szCs w:val="23"/>
        </w:rPr>
        <w:t xml:space="preserve">st be used </w:t>
      </w:r>
      <w:r w:rsidR="00B81818">
        <w:rPr>
          <w:rFonts w:ascii="Lato" w:eastAsia="Times New Roman" w:hAnsi="Lato" w:cs="Segoe UI"/>
          <w:color w:val="232323"/>
          <w:sz w:val="23"/>
          <w:szCs w:val="23"/>
        </w:rPr>
        <w:t xml:space="preserve">whenever </w:t>
      </w:r>
      <w:r w:rsidR="006A3681">
        <w:rPr>
          <w:rFonts w:ascii="Lato" w:eastAsia="Times New Roman" w:hAnsi="Lato" w:cs="Segoe UI"/>
          <w:color w:val="232323"/>
          <w:sz w:val="23"/>
          <w:szCs w:val="23"/>
        </w:rPr>
        <w:t>major</w:t>
      </w:r>
      <w:r w:rsidR="001939AC">
        <w:rPr>
          <w:rFonts w:ascii="Lato" w:eastAsia="Times New Roman" w:hAnsi="Lato" w:cs="Segoe UI"/>
          <w:color w:val="232323"/>
          <w:sz w:val="23"/>
          <w:szCs w:val="23"/>
        </w:rPr>
        <w:t xml:space="preserve"> sections of structural walls are replaced or when </w:t>
      </w:r>
      <w:r w:rsidR="009F7F1E">
        <w:rPr>
          <w:rFonts w:ascii="Lato" w:eastAsia="Times New Roman" w:hAnsi="Lato" w:cs="Segoe UI"/>
          <w:color w:val="232323"/>
          <w:sz w:val="23"/>
          <w:szCs w:val="23"/>
        </w:rPr>
        <w:t xml:space="preserve">electrical or plumbing work is </w:t>
      </w:r>
      <w:r w:rsidR="00D41051">
        <w:rPr>
          <w:rFonts w:ascii="Lato" w:eastAsia="Times New Roman" w:hAnsi="Lato" w:cs="Segoe UI"/>
          <w:color w:val="232323"/>
          <w:sz w:val="23"/>
          <w:szCs w:val="23"/>
        </w:rPr>
        <w:t>also involved)</w:t>
      </w:r>
    </w:p>
    <w:p w14:paraId="75BD24EA" w14:textId="792AC5FA" w:rsidR="00F06BDE" w:rsidRDefault="006B41EC" w:rsidP="00F06BDE">
      <w:pPr>
        <w:numPr>
          <w:ilvl w:val="0"/>
          <w:numId w:val="7"/>
        </w:numPr>
        <w:spacing w:before="100" w:beforeAutospacing="1" w:after="0" w:line="336" w:lineRule="atLeast"/>
        <w:rPr>
          <w:rFonts w:ascii="Lato" w:eastAsia="Times New Roman" w:hAnsi="Lato" w:cs="Segoe UI"/>
          <w:color w:val="232323"/>
          <w:sz w:val="23"/>
          <w:szCs w:val="23"/>
        </w:rPr>
      </w:pPr>
      <w:hyperlink r:id="rId15" w:history="1">
        <w:r w:rsidR="00F06BDE" w:rsidRPr="00F06BDE">
          <w:rPr>
            <w:rFonts w:ascii="Lato" w:eastAsia="Times New Roman" w:hAnsi="Lato" w:cs="Segoe UI"/>
            <w:color w:val="0166CE"/>
            <w:sz w:val="23"/>
            <w:szCs w:val="23"/>
          </w:rPr>
          <w:t>General Repair Scope of Work Form</w:t>
        </w:r>
      </w:hyperlink>
      <w:r w:rsidR="009F5934">
        <w:rPr>
          <w:rFonts w:ascii="Lato" w:eastAsia="Times New Roman" w:hAnsi="Lato" w:cs="Segoe UI"/>
          <w:color w:val="232323"/>
          <w:sz w:val="23"/>
          <w:szCs w:val="23"/>
        </w:rPr>
        <w:t xml:space="preserve"> (this form may be used </w:t>
      </w:r>
      <w:r w:rsidR="00CA7DAE">
        <w:rPr>
          <w:rFonts w:ascii="Lato" w:eastAsia="Times New Roman" w:hAnsi="Lato" w:cs="Segoe UI"/>
          <w:color w:val="232323"/>
          <w:sz w:val="23"/>
          <w:szCs w:val="23"/>
        </w:rPr>
        <w:t>when repair is limited to</w:t>
      </w:r>
      <w:r w:rsidR="00A47613">
        <w:rPr>
          <w:rFonts w:ascii="Lato" w:eastAsia="Times New Roman" w:hAnsi="Lato" w:cs="Segoe UI"/>
          <w:color w:val="232323"/>
          <w:sz w:val="23"/>
          <w:szCs w:val="23"/>
        </w:rPr>
        <w:t xml:space="preserve"> replacing</w:t>
      </w:r>
      <w:r w:rsidR="00D41051">
        <w:rPr>
          <w:rFonts w:ascii="Lato" w:eastAsia="Times New Roman" w:hAnsi="Lato" w:cs="Segoe UI"/>
          <w:color w:val="232323"/>
          <w:sz w:val="23"/>
          <w:szCs w:val="23"/>
        </w:rPr>
        <w:t xml:space="preserve"> small sections of damaged walls or ceilings</w:t>
      </w:r>
      <w:r w:rsidR="00063AFA">
        <w:rPr>
          <w:rFonts w:ascii="Lato" w:eastAsia="Times New Roman" w:hAnsi="Lato" w:cs="Segoe UI"/>
          <w:color w:val="232323"/>
          <w:sz w:val="23"/>
          <w:szCs w:val="23"/>
        </w:rPr>
        <w:t xml:space="preserve"> and no other trades (electrical or plumbing) are involved</w:t>
      </w:r>
      <w:r w:rsidR="004E1AE2">
        <w:rPr>
          <w:rFonts w:ascii="Lato" w:eastAsia="Times New Roman" w:hAnsi="Lato" w:cs="Segoe UI"/>
          <w:color w:val="232323"/>
          <w:sz w:val="23"/>
          <w:szCs w:val="23"/>
        </w:rPr>
        <w:t>.</w:t>
      </w:r>
    </w:p>
    <w:p w14:paraId="3C9DF703" w14:textId="20FC9E27" w:rsidR="001F4217" w:rsidRPr="00F06BDE" w:rsidRDefault="007C45D1" w:rsidP="001F4217">
      <w:pPr>
        <w:spacing w:before="100" w:beforeAutospacing="1" w:after="0" w:line="336" w:lineRule="atLeast"/>
        <w:rPr>
          <w:rFonts w:ascii="Lato" w:eastAsia="Times New Roman" w:hAnsi="Lato" w:cs="Segoe UI"/>
          <w:color w:val="232323"/>
          <w:sz w:val="23"/>
          <w:szCs w:val="23"/>
        </w:rPr>
      </w:pPr>
      <w:r>
        <w:rPr>
          <w:rFonts w:ascii="Lato" w:eastAsia="Times New Roman" w:hAnsi="Lato" w:cs="Segoe UI"/>
          <w:color w:val="232323"/>
          <w:sz w:val="23"/>
          <w:szCs w:val="23"/>
        </w:rPr>
        <w:t xml:space="preserve">If a homeowner </w:t>
      </w:r>
      <w:r w:rsidR="006E0260">
        <w:rPr>
          <w:rFonts w:ascii="Lato" w:eastAsia="Times New Roman" w:hAnsi="Lato" w:cs="Segoe UI"/>
          <w:color w:val="232323"/>
          <w:sz w:val="23"/>
          <w:szCs w:val="23"/>
        </w:rPr>
        <w:t xml:space="preserve">is doing the repairs themselves, the following form is required </w:t>
      </w:r>
      <w:r w:rsidR="00CB0D3A">
        <w:rPr>
          <w:rFonts w:ascii="Lato" w:eastAsia="Times New Roman" w:hAnsi="Lato" w:cs="Segoe UI"/>
          <w:color w:val="232323"/>
          <w:sz w:val="23"/>
          <w:szCs w:val="23"/>
        </w:rPr>
        <w:t xml:space="preserve">in order </w:t>
      </w:r>
      <w:r w:rsidR="006E0260">
        <w:rPr>
          <w:rFonts w:ascii="Lato" w:eastAsia="Times New Roman" w:hAnsi="Lato" w:cs="Segoe UI"/>
          <w:color w:val="232323"/>
          <w:sz w:val="23"/>
          <w:szCs w:val="23"/>
        </w:rPr>
        <w:t>to not register as a contractor</w:t>
      </w:r>
      <w:r w:rsidR="00AA46F0">
        <w:rPr>
          <w:rFonts w:ascii="Lato" w:eastAsia="Times New Roman" w:hAnsi="Lato" w:cs="Segoe UI"/>
          <w:color w:val="232323"/>
          <w:sz w:val="23"/>
          <w:szCs w:val="23"/>
        </w:rPr>
        <w:t>.</w:t>
      </w:r>
    </w:p>
    <w:p w14:paraId="743E2BF3" w14:textId="77777777" w:rsidR="00F06BDE" w:rsidRPr="00F06BDE" w:rsidRDefault="006B41EC" w:rsidP="00F06BDE">
      <w:pPr>
        <w:numPr>
          <w:ilvl w:val="0"/>
          <w:numId w:val="7"/>
        </w:numPr>
        <w:spacing w:before="100" w:beforeAutospacing="1" w:line="336" w:lineRule="atLeast"/>
        <w:rPr>
          <w:rFonts w:ascii="Lato" w:eastAsia="Times New Roman" w:hAnsi="Lato" w:cs="Segoe UI"/>
          <w:color w:val="232323"/>
          <w:sz w:val="23"/>
          <w:szCs w:val="23"/>
        </w:rPr>
      </w:pPr>
      <w:hyperlink r:id="rId16" w:history="1">
        <w:r w:rsidR="00F06BDE" w:rsidRPr="00F06BDE">
          <w:rPr>
            <w:rFonts w:ascii="Lato" w:eastAsia="Times New Roman" w:hAnsi="Lato" w:cs="Segoe UI"/>
            <w:color w:val="0166CE"/>
            <w:sz w:val="23"/>
            <w:szCs w:val="23"/>
          </w:rPr>
          <w:t>Homeowner's Exemption from Contractor Registration</w:t>
        </w:r>
      </w:hyperlink>
    </w:p>
    <w:p w14:paraId="2E8293E7" w14:textId="77777777" w:rsidR="00E306A8" w:rsidRPr="00B92139" w:rsidRDefault="00E306A8"/>
    <w:sectPr w:rsidR="00E306A8" w:rsidRPr="00B9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in;height:3in" o:bullet="t"/>
    </w:pict>
  </w:numPicBullet>
  <w:numPicBullet w:numPicBulletId="1">
    <w:pict>
      <v:shape id="_x0000_i1096" type="#_x0000_t75" style="width:3in;height:3in" o:bullet="t"/>
    </w:pict>
  </w:numPicBullet>
  <w:numPicBullet w:numPicBulletId="2">
    <w:pict>
      <v:shape id="_x0000_i1097" type="#_x0000_t75" style="width:3in;height:3in" o:bullet="t"/>
    </w:pict>
  </w:numPicBullet>
  <w:abstractNum w:abstractNumId="0" w15:restartNumberingAfterBreak="0">
    <w:nsid w:val="0AC309DB"/>
    <w:multiLevelType w:val="hybridMultilevel"/>
    <w:tmpl w:val="96443B3A"/>
    <w:lvl w:ilvl="0" w:tplc="CD40937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4A2236"/>
    <w:multiLevelType w:val="hybridMultilevel"/>
    <w:tmpl w:val="E16EFA2A"/>
    <w:lvl w:ilvl="0" w:tplc="E7E85E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FB6"/>
    <w:multiLevelType w:val="hybridMultilevel"/>
    <w:tmpl w:val="992A8766"/>
    <w:lvl w:ilvl="0" w:tplc="283868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F2300"/>
    <w:multiLevelType w:val="multilevel"/>
    <w:tmpl w:val="F504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B1BA8"/>
    <w:multiLevelType w:val="hybridMultilevel"/>
    <w:tmpl w:val="E03E5086"/>
    <w:lvl w:ilvl="0" w:tplc="0F4AE4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A3BDE"/>
    <w:multiLevelType w:val="multilevel"/>
    <w:tmpl w:val="EE3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A0339"/>
    <w:multiLevelType w:val="hybridMultilevel"/>
    <w:tmpl w:val="7AE87F64"/>
    <w:lvl w:ilvl="0" w:tplc="970421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F0061"/>
    <w:multiLevelType w:val="multilevel"/>
    <w:tmpl w:val="5B3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CD"/>
    <w:rsid w:val="00010F42"/>
    <w:rsid w:val="00063AFA"/>
    <w:rsid w:val="000907EF"/>
    <w:rsid w:val="000E4A95"/>
    <w:rsid w:val="000F0AF8"/>
    <w:rsid w:val="00117C81"/>
    <w:rsid w:val="00125F28"/>
    <w:rsid w:val="0013201C"/>
    <w:rsid w:val="00152625"/>
    <w:rsid w:val="001939AC"/>
    <w:rsid w:val="00196E0A"/>
    <w:rsid w:val="001E4845"/>
    <w:rsid w:val="001F327C"/>
    <w:rsid w:val="001F4217"/>
    <w:rsid w:val="0022443A"/>
    <w:rsid w:val="0024533C"/>
    <w:rsid w:val="00247CBD"/>
    <w:rsid w:val="0026458E"/>
    <w:rsid w:val="002E5D6B"/>
    <w:rsid w:val="002E60DF"/>
    <w:rsid w:val="002E64A6"/>
    <w:rsid w:val="002F2344"/>
    <w:rsid w:val="00324D8E"/>
    <w:rsid w:val="0035092A"/>
    <w:rsid w:val="003721CF"/>
    <w:rsid w:val="00386B42"/>
    <w:rsid w:val="003879F1"/>
    <w:rsid w:val="00397B44"/>
    <w:rsid w:val="003F09D1"/>
    <w:rsid w:val="00436CAE"/>
    <w:rsid w:val="00471237"/>
    <w:rsid w:val="00486B52"/>
    <w:rsid w:val="004E1AE2"/>
    <w:rsid w:val="005034CD"/>
    <w:rsid w:val="005105A5"/>
    <w:rsid w:val="00530A49"/>
    <w:rsid w:val="0055653A"/>
    <w:rsid w:val="00594EBF"/>
    <w:rsid w:val="00635958"/>
    <w:rsid w:val="00643228"/>
    <w:rsid w:val="00681A24"/>
    <w:rsid w:val="006A3681"/>
    <w:rsid w:val="006B41EC"/>
    <w:rsid w:val="006E0260"/>
    <w:rsid w:val="006F6009"/>
    <w:rsid w:val="00702701"/>
    <w:rsid w:val="00721104"/>
    <w:rsid w:val="007C45D1"/>
    <w:rsid w:val="00800ADD"/>
    <w:rsid w:val="008335F8"/>
    <w:rsid w:val="0089578F"/>
    <w:rsid w:val="00905F62"/>
    <w:rsid w:val="0093469A"/>
    <w:rsid w:val="00936B39"/>
    <w:rsid w:val="009A6D52"/>
    <w:rsid w:val="009B2BFC"/>
    <w:rsid w:val="009F5934"/>
    <w:rsid w:val="009F7F1E"/>
    <w:rsid w:val="00A2499C"/>
    <w:rsid w:val="00A47613"/>
    <w:rsid w:val="00A66049"/>
    <w:rsid w:val="00A75819"/>
    <w:rsid w:val="00AA46F0"/>
    <w:rsid w:val="00AF1570"/>
    <w:rsid w:val="00B40FDE"/>
    <w:rsid w:val="00B44F9D"/>
    <w:rsid w:val="00B54B2D"/>
    <w:rsid w:val="00B81818"/>
    <w:rsid w:val="00B92139"/>
    <w:rsid w:val="00C01C5E"/>
    <w:rsid w:val="00C05784"/>
    <w:rsid w:val="00C20973"/>
    <w:rsid w:val="00C443C7"/>
    <w:rsid w:val="00C51D83"/>
    <w:rsid w:val="00C76F87"/>
    <w:rsid w:val="00CA76F6"/>
    <w:rsid w:val="00CA7DAE"/>
    <w:rsid w:val="00CB0D3A"/>
    <w:rsid w:val="00D229BB"/>
    <w:rsid w:val="00D41051"/>
    <w:rsid w:val="00D46DEC"/>
    <w:rsid w:val="00DA7A3C"/>
    <w:rsid w:val="00DB130F"/>
    <w:rsid w:val="00DC5BFD"/>
    <w:rsid w:val="00DE1B24"/>
    <w:rsid w:val="00DE48BD"/>
    <w:rsid w:val="00E04572"/>
    <w:rsid w:val="00E306A8"/>
    <w:rsid w:val="00E37728"/>
    <w:rsid w:val="00E61B6A"/>
    <w:rsid w:val="00E672BD"/>
    <w:rsid w:val="00E82C8D"/>
    <w:rsid w:val="00F06BDE"/>
    <w:rsid w:val="00F112DB"/>
    <w:rsid w:val="00F37880"/>
    <w:rsid w:val="00F85481"/>
    <w:rsid w:val="00FA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0575"/>
  <w15:chartTrackingRefBased/>
  <w15:docId w15:val="{47C8BCEB-30BA-40E8-B594-1C98B8BB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F8"/>
    <w:pPr>
      <w:ind w:left="720"/>
      <w:contextualSpacing/>
    </w:pPr>
  </w:style>
  <w:style w:type="table" w:styleId="TableGrid">
    <w:name w:val="Table Grid"/>
    <w:basedOn w:val="TableNormal"/>
    <w:uiPriority w:val="39"/>
    <w:rsid w:val="00E6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5958"/>
    <w:rPr>
      <w:color w:val="0000FF"/>
      <w:u w:val="single"/>
    </w:rPr>
  </w:style>
  <w:style w:type="character" w:styleId="FollowedHyperlink">
    <w:name w:val="FollowedHyperlink"/>
    <w:basedOn w:val="DefaultParagraphFont"/>
    <w:uiPriority w:val="99"/>
    <w:semiHidden/>
    <w:unhideWhenUsed/>
    <w:rsid w:val="00E30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8481">
      <w:bodyDiv w:val="1"/>
      <w:marLeft w:val="0"/>
      <w:marRight w:val="0"/>
      <w:marTop w:val="0"/>
      <w:marBottom w:val="0"/>
      <w:divBdr>
        <w:top w:val="none" w:sz="0" w:space="0" w:color="auto"/>
        <w:left w:val="none" w:sz="0" w:space="0" w:color="auto"/>
        <w:bottom w:val="none" w:sz="0" w:space="0" w:color="auto"/>
        <w:right w:val="none" w:sz="0" w:space="0" w:color="auto"/>
      </w:divBdr>
      <w:divsChild>
        <w:div w:id="1778716153">
          <w:marLeft w:val="0"/>
          <w:marRight w:val="0"/>
          <w:marTop w:val="0"/>
          <w:marBottom w:val="0"/>
          <w:divBdr>
            <w:top w:val="none" w:sz="0" w:space="0" w:color="auto"/>
            <w:left w:val="none" w:sz="0" w:space="0" w:color="auto"/>
            <w:bottom w:val="none" w:sz="0" w:space="0" w:color="auto"/>
            <w:right w:val="none" w:sz="0" w:space="0" w:color="auto"/>
          </w:divBdr>
          <w:divsChild>
            <w:div w:id="970093172">
              <w:marLeft w:val="0"/>
              <w:marRight w:val="0"/>
              <w:marTop w:val="0"/>
              <w:marBottom w:val="0"/>
              <w:divBdr>
                <w:top w:val="none" w:sz="0" w:space="0" w:color="auto"/>
                <w:left w:val="none" w:sz="0" w:space="0" w:color="auto"/>
                <w:bottom w:val="none" w:sz="0" w:space="0" w:color="auto"/>
                <w:right w:val="none" w:sz="0" w:space="0" w:color="auto"/>
              </w:divBdr>
              <w:divsChild>
                <w:div w:id="668748740">
                  <w:marLeft w:val="0"/>
                  <w:marRight w:val="0"/>
                  <w:marTop w:val="0"/>
                  <w:marBottom w:val="0"/>
                  <w:divBdr>
                    <w:top w:val="none" w:sz="0" w:space="0" w:color="auto"/>
                    <w:left w:val="none" w:sz="0" w:space="0" w:color="auto"/>
                    <w:bottom w:val="none" w:sz="0" w:space="0" w:color="auto"/>
                    <w:right w:val="none" w:sz="0" w:space="0" w:color="auto"/>
                  </w:divBdr>
                  <w:divsChild>
                    <w:div w:id="408845265">
                      <w:marLeft w:val="0"/>
                      <w:marRight w:val="0"/>
                      <w:marTop w:val="0"/>
                      <w:marBottom w:val="0"/>
                      <w:divBdr>
                        <w:top w:val="none" w:sz="0" w:space="0" w:color="auto"/>
                        <w:left w:val="none" w:sz="0" w:space="0" w:color="auto"/>
                        <w:bottom w:val="none" w:sz="0" w:space="0" w:color="auto"/>
                        <w:right w:val="none" w:sz="0" w:space="0" w:color="auto"/>
                      </w:divBdr>
                      <w:divsChild>
                        <w:div w:id="1998536032">
                          <w:marLeft w:val="0"/>
                          <w:marRight w:val="0"/>
                          <w:marTop w:val="0"/>
                          <w:marBottom w:val="720"/>
                          <w:divBdr>
                            <w:top w:val="none" w:sz="0" w:space="0" w:color="auto"/>
                            <w:left w:val="none" w:sz="0" w:space="0" w:color="auto"/>
                            <w:bottom w:val="none" w:sz="0" w:space="0" w:color="auto"/>
                            <w:right w:val="none" w:sz="0" w:space="0" w:color="auto"/>
                          </w:divBdr>
                          <w:divsChild>
                            <w:div w:id="6014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93104">
      <w:bodyDiv w:val="1"/>
      <w:marLeft w:val="0"/>
      <w:marRight w:val="0"/>
      <w:marTop w:val="0"/>
      <w:marBottom w:val="0"/>
      <w:divBdr>
        <w:top w:val="none" w:sz="0" w:space="0" w:color="auto"/>
        <w:left w:val="none" w:sz="0" w:space="0" w:color="auto"/>
        <w:bottom w:val="none" w:sz="0" w:space="0" w:color="auto"/>
        <w:right w:val="none" w:sz="0" w:space="0" w:color="auto"/>
      </w:divBdr>
      <w:divsChild>
        <w:div w:id="303197825">
          <w:marLeft w:val="0"/>
          <w:marRight w:val="0"/>
          <w:marTop w:val="0"/>
          <w:marBottom w:val="0"/>
          <w:divBdr>
            <w:top w:val="none" w:sz="0" w:space="0" w:color="auto"/>
            <w:left w:val="none" w:sz="0" w:space="0" w:color="auto"/>
            <w:bottom w:val="none" w:sz="0" w:space="0" w:color="auto"/>
            <w:right w:val="none" w:sz="0" w:space="0" w:color="auto"/>
          </w:divBdr>
          <w:divsChild>
            <w:div w:id="1557232993">
              <w:marLeft w:val="0"/>
              <w:marRight w:val="0"/>
              <w:marTop w:val="0"/>
              <w:marBottom w:val="0"/>
              <w:divBdr>
                <w:top w:val="none" w:sz="0" w:space="0" w:color="auto"/>
                <w:left w:val="none" w:sz="0" w:space="0" w:color="auto"/>
                <w:bottom w:val="none" w:sz="0" w:space="0" w:color="auto"/>
                <w:right w:val="none" w:sz="0" w:space="0" w:color="auto"/>
              </w:divBdr>
              <w:divsChild>
                <w:div w:id="1153983998">
                  <w:marLeft w:val="0"/>
                  <w:marRight w:val="0"/>
                  <w:marTop w:val="0"/>
                  <w:marBottom w:val="0"/>
                  <w:divBdr>
                    <w:top w:val="none" w:sz="0" w:space="0" w:color="auto"/>
                    <w:left w:val="none" w:sz="0" w:space="0" w:color="auto"/>
                    <w:bottom w:val="none" w:sz="0" w:space="0" w:color="auto"/>
                    <w:right w:val="none" w:sz="0" w:space="0" w:color="auto"/>
                  </w:divBdr>
                  <w:divsChild>
                    <w:div w:id="2015065939">
                      <w:marLeft w:val="0"/>
                      <w:marRight w:val="0"/>
                      <w:marTop w:val="0"/>
                      <w:marBottom w:val="0"/>
                      <w:divBdr>
                        <w:top w:val="none" w:sz="0" w:space="0" w:color="auto"/>
                        <w:left w:val="none" w:sz="0" w:space="0" w:color="auto"/>
                        <w:bottom w:val="none" w:sz="0" w:space="0" w:color="auto"/>
                        <w:right w:val="none" w:sz="0" w:space="0" w:color="auto"/>
                      </w:divBdr>
                      <w:divsChild>
                        <w:div w:id="572396298">
                          <w:marLeft w:val="0"/>
                          <w:marRight w:val="0"/>
                          <w:marTop w:val="0"/>
                          <w:marBottom w:val="720"/>
                          <w:divBdr>
                            <w:top w:val="none" w:sz="0" w:space="0" w:color="auto"/>
                            <w:left w:val="none" w:sz="0" w:space="0" w:color="auto"/>
                            <w:bottom w:val="none" w:sz="0" w:space="0" w:color="auto"/>
                            <w:right w:val="none" w:sz="0" w:space="0" w:color="auto"/>
                          </w:divBdr>
                          <w:divsChild>
                            <w:div w:id="11565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dallas.dallascityhall.com/" TargetMode="External"/><Relationship Id="rId13" Type="http://schemas.openxmlformats.org/officeDocument/2006/relationships/hyperlink" Target="https://dallascityhall.com/departments/sustainabledevelopment/buildinginspection/DCH%20documents/pdf/BI_ResidentialAddition_Rev%2012-01-201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llascityhall.com/departments/sustainabledevelopment/buildinginspection/DCH%20documents/pdf/BI_FamilyNewConstrOnl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llascityhall.com/departments/sustainabledevelopment/buildinginspection/DCH%20documents/pdf/BI_Homeowner's%20Exemption%20from%20Registration%20as%20a%20Contracto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llascityhall.com/departments/sustainabledevelopment/buildinginspection/DCH%20documents/pdf/BI_Building%20Permit%20Application.pdf" TargetMode="External"/><Relationship Id="rId5" Type="http://schemas.openxmlformats.org/officeDocument/2006/relationships/styles" Target="styles.xml"/><Relationship Id="rId15" Type="http://schemas.openxmlformats.org/officeDocument/2006/relationships/hyperlink" Target="https://dallascityhall.com/departments/sustainabledevelopment/buildinginspection/DCH%20documents/pdf/General_Repair_Scope_of_Work.pdf" TargetMode="External"/><Relationship Id="rId10" Type="http://schemas.openxmlformats.org/officeDocument/2006/relationships/hyperlink" Target="https://plansubmittal.dallascityhall.com/" TargetMode="External"/><Relationship Id="rId4" Type="http://schemas.openxmlformats.org/officeDocument/2006/relationships/numbering" Target="numbering.xml"/><Relationship Id="rId9" Type="http://schemas.openxmlformats.org/officeDocument/2006/relationships/hyperlink" Target="https://developdallas.dallascityhall.com/" TargetMode="External"/><Relationship Id="rId14" Type="http://schemas.openxmlformats.org/officeDocument/2006/relationships/hyperlink" Target="https://dallascityhall.com/departments/sustainabledevelopment/buildinginspection/DCH%20documents/pdf/Single_Family_Dwelling_Re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49A1B87BFE2479F957DA8CD2EF941" ma:contentTypeVersion="0" ma:contentTypeDescription="Create a new document." ma:contentTypeScope="" ma:versionID="f0fd4bdeb376ce46559b7ba870cb96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B02F1-14F2-41AD-9818-5E5CE0A6EF69}">
  <ds:schemaRefs>
    <ds:schemaRef ds:uri="http://schemas.microsoft.com/sharepoint/v3/contenttype/forms"/>
  </ds:schemaRefs>
</ds:datastoreItem>
</file>

<file path=customXml/itemProps2.xml><?xml version="1.0" encoding="utf-8"?>
<ds:datastoreItem xmlns:ds="http://schemas.openxmlformats.org/officeDocument/2006/customXml" ds:itemID="{DE8DB770-8161-4FCE-A703-5923CE4D4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F0E43-38B1-4E6C-AE08-7588131352EE}"/>
</file>

<file path=docProps/app.xml><?xml version="1.0" encoding="utf-8"?>
<Properties xmlns="http://schemas.openxmlformats.org/officeDocument/2006/extended-properties" xmlns:vt="http://schemas.openxmlformats.org/officeDocument/2006/docPropsVTypes">
  <Template>Normal</Template>
  <TotalTime>63</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Cossum, David T</dc:creator>
  <cp:keywords/>
  <dc:description/>
  <cp:lastModifiedBy>Cossum, David T</cp:lastModifiedBy>
  <cp:revision>68</cp:revision>
  <dcterms:created xsi:type="dcterms:W3CDTF">2019-10-25T17:08:00Z</dcterms:created>
  <dcterms:modified xsi:type="dcterms:W3CDTF">2019-10-25T19:08:00Z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0x0101001CF49A1B87BFE2479F957DA8CD2EF941</vt:lpwstr>
  </property>
</Properties>
</file>