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6878F" w14:textId="7C96D137" w:rsidR="00D42DF7" w:rsidRDefault="00D4120C" w:rsidP="00AA4BD9">
      <w:pPr>
        <w:jc w:val="center"/>
        <w:rPr>
          <w:rFonts w:ascii="Arial" w:eastAsia="Times New Roman" w:hAnsi="Arial" w:cs="Arial"/>
          <w:b/>
          <w:u w:val="single"/>
        </w:rPr>
      </w:pPr>
      <w:r>
        <w:rPr>
          <w:noProof/>
          <w:sz w:val="24"/>
          <w:szCs w:val="23"/>
        </w:rPr>
        <w:drawing>
          <wp:anchor distT="73025" distB="73025" distL="73025" distR="73025" simplePos="0" relativeHeight="251657728" behindDoc="1" locked="1" layoutInCell="0" allowOverlap="1" wp14:anchorId="70EC8221" wp14:editId="117158C1">
            <wp:simplePos x="0" y="0"/>
            <wp:positionH relativeFrom="page">
              <wp:align>center</wp:align>
            </wp:positionH>
            <wp:positionV relativeFrom="topMargin">
              <wp:posOffset>142875</wp:posOffset>
            </wp:positionV>
            <wp:extent cx="882015" cy="67246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2015" cy="672465"/>
                    </a:xfrm>
                    <a:prstGeom prst="rect">
                      <a:avLst/>
                    </a:prstGeom>
                    <a:noFill/>
                    <a:ln>
                      <a:noFill/>
                    </a:ln>
                  </pic:spPr>
                </pic:pic>
              </a:graphicData>
            </a:graphic>
            <wp14:sizeRelH relativeFrom="page">
              <wp14:pctWidth>0</wp14:pctWidth>
            </wp14:sizeRelH>
            <wp14:sizeRelV relativeFrom="page">
              <wp14:pctHeight>0</wp14:pctHeight>
            </wp14:sizeRelV>
          </wp:anchor>
        </w:drawing>
      </w:r>
      <w:r w:rsidR="00213E29">
        <w:rPr>
          <w:rFonts w:ascii="Arial" w:eastAsia="Times New Roman" w:hAnsi="Arial" w:cs="Arial"/>
          <w:b/>
          <w:u w:val="single"/>
        </w:rPr>
        <w:t xml:space="preserve">NOTICE OF </w:t>
      </w:r>
      <w:r w:rsidR="00C51B2D" w:rsidRPr="00746F11">
        <w:rPr>
          <w:rFonts w:ascii="Arial" w:eastAsia="Times New Roman" w:hAnsi="Arial" w:cs="Arial"/>
          <w:b/>
          <w:color w:val="FF0000"/>
          <w:u w:val="single"/>
        </w:rPr>
        <w:t>POSTPONEMENT</w:t>
      </w:r>
      <w:r w:rsidR="00C51B2D">
        <w:rPr>
          <w:rFonts w:ascii="Arial" w:eastAsia="Times New Roman" w:hAnsi="Arial" w:cs="Arial"/>
          <w:b/>
          <w:u w:val="single"/>
        </w:rPr>
        <w:t xml:space="preserve"> OF </w:t>
      </w:r>
      <w:r w:rsidR="00213E29">
        <w:rPr>
          <w:rFonts w:ascii="Arial" w:eastAsia="Times New Roman" w:hAnsi="Arial" w:cs="Arial"/>
          <w:b/>
          <w:u w:val="single"/>
        </w:rPr>
        <w:t>PUBLIC HEARING</w:t>
      </w:r>
    </w:p>
    <w:p w14:paraId="3B65266E" w14:textId="5BD97E98" w:rsidR="00D42DF7" w:rsidRDefault="00C90CA0">
      <w:pPr>
        <w:keepNext/>
        <w:spacing w:after="0" w:line="240" w:lineRule="auto"/>
        <w:jc w:val="center"/>
        <w:outlineLvl w:val="0"/>
        <w:rPr>
          <w:rFonts w:ascii="Arial" w:eastAsia="Times New Roman" w:hAnsi="Arial" w:cs="Arial"/>
          <w:b/>
          <w:bCs/>
        </w:rPr>
      </w:pPr>
      <w:r>
        <w:rPr>
          <w:rFonts w:ascii="Arial" w:eastAsia="Times New Roman" w:hAnsi="Arial" w:cs="Arial"/>
          <w:b/>
          <w:bCs/>
        </w:rPr>
        <w:t>DALLAS CITY COUNCIL</w:t>
      </w:r>
    </w:p>
    <w:p w14:paraId="32802513" w14:textId="317FA638" w:rsidR="00D42DF7" w:rsidRDefault="00213E29">
      <w:pPr>
        <w:spacing w:after="0" w:line="240" w:lineRule="auto"/>
        <w:jc w:val="center"/>
        <w:rPr>
          <w:rFonts w:ascii="Arial" w:eastAsia="Times New Roman" w:hAnsi="Arial" w:cs="Arial"/>
          <w:b/>
        </w:rPr>
      </w:pPr>
      <w:r>
        <w:rPr>
          <w:rFonts w:ascii="Arial" w:eastAsia="Times New Roman" w:hAnsi="Arial" w:cs="Arial"/>
          <w:b/>
        </w:rPr>
        <w:t>CASE NO. Z1</w:t>
      </w:r>
      <w:r w:rsidR="00D4120C">
        <w:rPr>
          <w:rFonts w:ascii="Arial" w:eastAsia="Times New Roman" w:hAnsi="Arial" w:cs="Arial"/>
          <w:b/>
        </w:rPr>
        <w:t>89</w:t>
      </w:r>
      <w:r>
        <w:rPr>
          <w:rFonts w:ascii="Arial" w:eastAsia="Times New Roman" w:hAnsi="Arial" w:cs="Arial"/>
          <w:b/>
        </w:rPr>
        <w:t>-</w:t>
      </w:r>
      <w:r w:rsidR="00D4120C">
        <w:rPr>
          <w:rFonts w:ascii="Arial" w:eastAsia="Times New Roman" w:hAnsi="Arial" w:cs="Arial"/>
          <w:b/>
        </w:rPr>
        <w:t>349</w:t>
      </w:r>
      <w:r>
        <w:rPr>
          <w:rFonts w:ascii="Arial" w:eastAsia="Times New Roman" w:hAnsi="Arial" w:cs="Arial"/>
          <w:b/>
        </w:rPr>
        <w:t xml:space="preserve"> (</w:t>
      </w:r>
      <w:r w:rsidR="00D4120C">
        <w:rPr>
          <w:rFonts w:ascii="Arial" w:eastAsia="Times New Roman" w:hAnsi="Arial" w:cs="Arial"/>
          <w:b/>
        </w:rPr>
        <w:t>JP</w:t>
      </w:r>
      <w:r>
        <w:rPr>
          <w:rFonts w:ascii="Arial" w:eastAsia="Times New Roman" w:hAnsi="Arial" w:cs="Arial"/>
          <w:b/>
        </w:rPr>
        <w:t>)</w:t>
      </w:r>
    </w:p>
    <w:p w14:paraId="791B1EF1" w14:textId="0C2FFE12" w:rsidR="00D42DF7" w:rsidRDefault="00213E29">
      <w:pPr>
        <w:keepNext/>
        <w:spacing w:after="0" w:line="240" w:lineRule="auto"/>
        <w:jc w:val="center"/>
        <w:outlineLvl w:val="0"/>
        <w:rPr>
          <w:rFonts w:ascii="Arial" w:eastAsia="Times New Roman" w:hAnsi="Arial" w:cs="Arial"/>
          <w:b/>
          <w:bCs/>
        </w:rPr>
      </w:pPr>
      <w:r>
        <w:rPr>
          <w:rFonts w:ascii="Arial" w:eastAsia="Times New Roman" w:hAnsi="Arial" w:cs="Arial"/>
          <w:b/>
          <w:bCs/>
        </w:rPr>
        <w:t xml:space="preserve">DATE: </w:t>
      </w:r>
      <w:r w:rsidR="00C90CA0">
        <w:rPr>
          <w:rFonts w:ascii="Arial" w:eastAsia="Times New Roman" w:hAnsi="Arial" w:cs="Arial"/>
          <w:b/>
          <w:bCs/>
        </w:rPr>
        <w:t>WEDNESDAY</w:t>
      </w:r>
      <w:r>
        <w:rPr>
          <w:rFonts w:ascii="Arial" w:eastAsia="Times New Roman" w:hAnsi="Arial" w:cs="Arial"/>
          <w:b/>
          <w:bCs/>
        </w:rPr>
        <w:t xml:space="preserve">, </w:t>
      </w:r>
      <w:r w:rsidR="00C51B2D">
        <w:rPr>
          <w:rFonts w:ascii="Arial" w:eastAsia="Times New Roman" w:hAnsi="Arial" w:cs="Arial"/>
          <w:b/>
          <w:bCs/>
        </w:rPr>
        <w:t>June</w:t>
      </w:r>
      <w:r w:rsidR="00D4120C">
        <w:rPr>
          <w:rFonts w:ascii="Arial" w:eastAsia="Times New Roman" w:hAnsi="Arial" w:cs="Arial"/>
          <w:b/>
          <w:bCs/>
        </w:rPr>
        <w:t xml:space="preserve"> 2</w:t>
      </w:r>
      <w:r w:rsidR="00C51B2D">
        <w:rPr>
          <w:rFonts w:ascii="Arial" w:eastAsia="Times New Roman" w:hAnsi="Arial" w:cs="Arial"/>
          <w:b/>
          <w:bCs/>
        </w:rPr>
        <w:t>5</w:t>
      </w:r>
      <w:r>
        <w:rPr>
          <w:rFonts w:ascii="Arial" w:eastAsia="Times New Roman" w:hAnsi="Arial" w:cs="Arial"/>
          <w:b/>
          <w:bCs/>
        </w:rPr>
        <w:t>, 202</w:t>
      </w:r>
      <w:r w:rsidR="00D4120C">
        <w:rPr>
          <w:rFonts w:ascii="Arial" w:eastAsia="Times New Roman" w:hAnsi="Arial" w:cs="Arial"/>
          <w:b/>
          <w:bCs/>
        </w:rPr>
        <w:t>5</w:t>
      </w:r>
    </w:p>
    <w:p w14:paraId="207F09F9" w14:textId="4EC67E93" w:rsidR="00D42DF7" w:rsidRDefault="00213E29">
      <w:pPr>
        <w:keepNext/>
        <w:spacing w:after="0" w:line="240" w:lineRule="auto"/>
        <w:jc w:val="center"/>
        <w:outlineLvl w:val="0"/>
        <w:rPr>
          <w:rFonts w:ascii="Arial" w:eastAsia="Times New Roman" w:hAnsi="Arial" w:cs="Arial"/>
          <w:b/>
          <w:bCs/>
        </w:rPr>
      </w:pPr>
      <w:r>
        <w:rPr>
          <w:rFonts w:ascii="Arial" w:eastAsia="Times New Roman" w:hAnsi="Arial" w:cs="Arial"/>
          <w:b/>
          <w:bCs/>
        </w:rPr>
        <w:t>TIME:</w:t>
      </w:r>
      <w:r>
        <w:rPr>
          <w:rFonts w:ascii="Arial" w:eastAsia="Times New Roman" w:hAnsi="Arial" w:cs="Arial"/>
          <w:b/>
          <w:bCs/>
        </w:rPr>
        <w:tab/>
        <w:t>1:</w:t>
      </w:r>
      <w:r w:rsidR="00C90CA0">
        <w:rPr>
          <w:rFonts w:ascii="Arial" w:eastAsia="Times New Roman" w:hAnsi="Arial" w:cs="Arial"/>
          <w:b/>
          <w:bCs/>
        </w:rPr>
        <w:t>00</w:t>
      </w:r>
      <w:r>
        <w:rPr>
          <w:rFonts w:ascii="Arial" w:eastAsia="Times New Roman" w:hAnsi="Arial" w:cs="Arial"/>
          <w:b/>
          <w:bCs/>
        </w:rPr>
        <w:t xml:space="preserve"> PM</w:t>
      </w:r>
    </w:p>
    <w:p w14:paraId="44AE6A33" w14:textId="77777777" w:rsidR="00D42DF7" w:rsidRDefault="00213E29">
      <w:pPr>
        <w:keepNext/>
        <w:spacing w:after="0" w:line="240" w:lineRule="auto"/>
        <w:jc w:val="center"/>
        <w:outlineLvl w:val="0"/>
        <w:rPr>
          <w:rFonts w:ascii="Arial" w:eastAsia="Times New Roman" w:hAnsi="Arial" w:cs="Arial"/>
          <w:b/>
          <w:bCs/>
        </w:rPr>
      </w:pPr>
      <w:r>
        <w:rPr>
          <w:rFonts w:ascii="Arial" w:eastAsia="Times New Roman" w:hAnsi="Arial" w:cs="Arial"/>
          <w:b/>
          <w:bCs/>
        </w:rPr>
        <w:t>VIA VIDEOCONFERENCE/CITY HALL (COUNCIL CHAMBERS)</w:t>
      </w:r>
    </w:p>
    <w:p w14:paraId="722D1113" w14:textId="77777777" w:rsidR="00D42DF7" w:rsidRPr="00205EB7" w:rsidRDefault="00D42DF7" w:rsidP="00205EB7">
      <w:pPr>
        <w:spacing w:after="0" w:line="240" w:lineRule="auto"/>
        <w:jc w:val="both"/>
        <w:rPr>
          <w:rFonts w:ascii="Arial" w:eastAsia="Times New Roman" w:hAnsi="Arial" w:cs="Arial"/>
        </w:rPr>
      </w:pPr>
    </w:p>
    <w:p w14:paraId="45F4EAFB" w14:textId="752FBA84" w:rsidR="00D42DF7" w:rsidRPr="00746F11" w:rsidRDefault="00746F11" w:rsidP="00205EB7">
      <w:pPr>
        <w:spacing w:after="0" w:line="240" w:lineRule="auto"/>
        <w:jc w:val="both"/>
        <w:rPr>
          <w:rFonts w:ascii="Arial" w:eastAsia="Times New Roman" w:hAnsi="Arial" w:cs="Arial"/>
        </w:rPr>
      </w:pPr>
      <w:r w:rsidRPr="00746F11">
        <w:rPr>
          <w:rFonts w:ascii="Arial" w:eastAsia="Times New Roman" w:hAnsi="Arial" w:cs="Arial"/>
        </w:rPr>
        <w:t xml:space="preserve">The City </w:t>
      </w:r>
      <w:r w:rsidRPr="00746F11">
        <w:rPr>
          <w:rFonts w:ascii="Arial" w:eastAsia="Times New Roman" w:hAnsi="Arial" w:cs="Arial"/>
        </w:rPr>
        <w:t>Council</w:t>
      </w:r>
      <w:r w:rsidRPr="00746F11">
        <w:rPr>
          <w:rFonts w:ascii="Arial" w:eastAsia="Times New Roman" w:hAnsi="Arial" w:cs="Arial"/>
        </w:rPr>
        <w:t xml:space="preserve"> of the City of Dallas, Texas, was scheduled to hold a public hearing at 1:</w:t>
      </w:r>
      <w:r w:rsidRPr="00746F11">
        <w:rPr>
          <w:rFonts w:ascii="Arial" w:eastAsia="Times New Roman" w:hAnsi="Arial" w:cs="Arial"/>
        </w:rPr>
        <w:t>0</w:t>
      </w:r>
      <w:r w:rsidRPr="00746F11">
        <w:rPr>
          <w:rFonts w:ascii="Arial" w:eastAsia="Times New Roman" w:hAnsi="Arial" w:cs="Arial"/>
        </w:rPr>
        <w:t xml:space="preserve">0 p.m., </w:t>
      </w:r>
      <w:r w:rsidRPr="00746F11">
        <w:rPr>
          <w:rFonts w:ascii="Arial" w:eastAsia="Times New Roman" w:hAnsi="Arial" w:cs="Arial"/>
        </w:rPr>
        <w:t>Wednesday</w:t>
      </w:r>
      <w:r w:rsidRPr="00746F11">
        <w:rPr>
          <w:rFonts w:ascii="Arial" w:eastAsia="Times New Roman" w:hAnsi="Arial" w:cs="Arial"/>
        </w:rPr>
        <w:t xml:space="preserve">, </w:t>
      </w:r>
      <w:r w:rsidRPr="00746F11">
        <w:rPr>
          <w:rFonts w:ascii="Arial" w:eastAsia="Times New Roman" w:hAnsi="Arial" w:cs="Arial"/>
        </w:rPr>
        <w:t>May 28</w:t>
      </w:r>
      <w:r w:rsidRPr="00746F11">
        <w:rPr>
          <w:rFonts w:ascii="Arial" w:eastAsia="Times New Roman" w:hAnsi="Arial" w:cs="Arial"/>
        </w:rPr>
        <w:t xml:space="preserve">, 2025, to consider the Hampton-Clarendon authorized hearing (Z189-349). This letter is to advise you that the public hearing referenced in the newspaper and notice mailed for </w:t>
      </w:r>
      <w:r w:rsidRPr="00746F11">
        <w:rPr>
          <w:rFonts w:ascii="Arial" w:eastAsia="Times New Roman" w:hAnsi="Arial" w:cs="Arial"/>
        </w:rPr>
        <w:t>May</w:t>
      </w:r>
      <w:r w:rsidRPr="00746F11">
        <w:rPr>
          <w:rFonts w:ascii="Arial" w:eastAsia="Times New Roman" w:hAnsi="Arial" w:cs="Arial"/>
        </w:rPr>
        <w:t xml:space="preserve"> 2</w:t>
      </w:r>
      <w:r w:rsidRPr="00746F11">
        <w:rPr>
          <w:rFonts w:ascii="Arial" w:eastAsia="Times New Roman" w:hAnsi="Arial" w:cs="Arial"/>
        </w:rPr>
        <w:t>8</w:t>
      </w:r>
      <w:r w:rsidRPr="00746F11">
        <w:rPr>
          <w:rFonts w:ascii="Arial" w:eastAsia="Times New Roman" w:hAnsi="Arial" w:cs="Arial"/>
        </w:rPr>
        <w:t xml:space="preserve">, 2025, </w:t>
      </w:r>
      <w:r w:rsidRPr="00746F11">
        <w:rPr>
          <w:rFonts w:ascii="Arial" w:eastAsia="Times New Roman" w:hAnsi="Arial" w:cs="Arial"/>
        </w:rPr>
        <w:t>City Council</w:t>
      </w:r>
      <w:r w:rsidRPr="00746F11">
        <w:rPr>
          <w:rFonts w:ascii="Arial" w:eastAsia="Times New Roman" w:hAnsi="Arial" w:cs="Arial"/>
        </w:rPr>
        <w:t xml:space="preserve"> meeting has been </w:t>
      </w:r>
      <w:r w:rsidRPr="00746F11">
        <w:rPr>
          <w:rFonts w:ascii="Arial" w:eastAsia="Times New Roman" w:hAnsi="Arial" w:cs="Arial"/>
          <w:b/>
          <w:bCs/>
          <w:color w:val="FF0000"/>
        </w:rPr>
        <w:t>postponed</w:t>
      </w:r>
      <w:r w:rsidRPr="00746F11">
        <w:rPr>
          <w:rFonts w:ascii="Arial" w:eastAsia="Times New Roman" w:hAnsi="Arial" w:cs="Arial"/>
          <w:color w:val="FF0000"/>
        </w:rPr>
        <w:t xml:space="preserve"> </w:t>
      </w:r>
      <w:r w:rsidRPr="00746F11">
        <w:rPr>
          <w:rFonts w:ascii="Arial" w:eastAsia="Times New Roman" w:hAnsi="Arial" w:cs="Arial"/>
        </w:rPr>
        <w:t xml:space="preserve">to </w:t>
      </w:r>
      <w:r w:rsidRPr="00746F11">
        <w:rPr>
          <w:rFonts w:ascii="Arial" w:eastAsia="Times New Roman" w:hAnsi="Arial" w:cs="Arial"/>
        </w:rPr>
        <w:t>June</w:t>
      </w:r>
      <w:r w:rsidRPr="00746F11">
        <w:rPr>
          <w:rFonts w:ascii="Arial" w:eastAsia="Times New Roman" w:hAnsi="Arial" w:cs="Arial"/>
        </w:rPr>
        <w:t xml:space="preserve"> </w:t>
      </w:r>
      <w:r w:rsidRPr="00746F11">
        <w:rPr>
          <w:rFonts w:ascii="Arial" w:eastAsia="Times New Roman" w:hAnsi="Arial" w:cs="Arial"/>
        </w:rPr>
        <w:t>25</w:t>
      </w:r>
      <w:r w:rsidRPr="00746F11">
        <w:rPr>
          <w:rFonts w:ascii="Arial" w:eastAsia="Times New Roman" w:hAnsi="Arial" w:cs="Arial"/>
        </w:rPr>
        <w:t xml:space="preserve">, 2025. The reply forms previously sent are still valid and may be submitted to City Hall by Wednesday, </w:t>
      </w:r>
      <w:r w:rsidRPr="00746F11">
        <w:rPr>
          <w:rFonts w:ascii="Arial" w:eastAsia="Times New Roman" w:hAnsi="Arial" w:cs="Arial"/>
        </w:rPr>
        <w:t>June 24</w:t>
      </w:r>
      <w:r w:rsidRPr="00746F11">
        <w:rPr>
          <w:rFonts w:ascii="Arial" w:eastAsia="Times New Roman" w:hAnsi="Arial" w:cs="Arial"/>
        </w:rPr>
        <w:t>, 2025, at noon.</w:t>
      </w:r>
    </w:p>
    <w:p w14:paraId="5FE77A5F" w14:textId="77777777" w:rsidR="00D42DF7" w:rsidRPr="00746F11" w:rsidRDefault="00D42DF7" w:rsidP="00205EB7">
      <w:pPr>
        <w:spacing w:after="0" w:line="240" w:lineRule="auto"/>
        <w:jc w:val="both"/>
        <w:rPr>
          <w:rFonts w:ascii="Arial" w:eastAsia="Times New Roman" w:hAnsi="Arial" w:cs="Arial"/>
        </w:rPr>
      </w:pPr>
    </w:p>
    <w:p w14:paraId="4E4E6A86" w14:textId="4922AE44" w:rsidR="00D42DF7" w:rsidRPr="00746F11" w:rsidRDefault="00D4120C" w:rsidP="00205EB7">
      <w:pPr>
        <w:tabs>
          <w:tab w:val="left" w:pos="1440"/>
          <w:tab w:val="left" w:pos="5355"/>
          <w:tab w:val="left" w:pos="5490"/>
          <w:tab w:val="left" w:pos="7200"/>
          <w:tab w:val="left" w:pos="7560"/>
        </w:tabs>
        <w:ind w:left="90"/>
        <w:jc w:val="both"/>
        <w:rPr>
          <w:rFonts w:ascii="Arial" w:eastAsia="Times New Roman" w:hAnsi="Arial" w:cs="Arial"/>
        </w:rPr>
      </w:pPr>
      <w:r w:rsidRPr="00746F11">
        <w:rPr>
          <w:rFonts w:ascii="Arial" w:eastAsia="Times New Roman" w:hAnsi="Arial" w:cs="Arial"/>
          <w:b/>
        </w:rPr>
        <w:t>Z189</w:t>
      </w:r>
      <w:r w:rsidR="00213E29" w:rsidRPr="00746F11">
        <w:rPr>
          <w:rFonts w:ascii="Arial" w:eastAsia="Times New Roman" w:hAnsi="Arial" w:cs="Arial"/>
          <w:b/>
        </w:rPr>
        <w:t>-</w:t>
      </w:r>
      <w:r w:rsidRPr="00746F11">
        <w:rPr>
          <w:rFonts w:ascii="Arial" w:eastAsia="Times New Roman" w:hAnsi="Arial" w:cs="Arial"/>
          <w:b/>
        </w:rPr>
        <w:t>349</w:t>
      </w:r>
      <w:r w:rsidR="00213E29" w:rsidRPr="00746F11">
        <w:rPr>
          <w:rFonts w:ascii="Arial" w:eastAsia="Times New Roman" w:hAnsi="Arial" w:cs="Arial"/>
          <w:b/>
        </w:rPr>
        <w:t>(</w:t>
      </w:r>
      <w:r w:rsidRPr="00746F11">
        <w:rPr>
          <w:rFonts w:ascii="Arial" w:eastAsia="Times New Roman" w:hAnsi="Arial" w:cs="Arial"/>
          <w:b/>
        </w:rPr>
        <w:t>JP</w:t>
      </w:r>
      <w:r w:rsidR="00213E29" w:rsidRPr="00746F11">
        <w:rPr>
          <w:rFonts w:ascii="Arial" w:eastAsia="Times New Roman" w:hAnsi="Arial" w:cs="Arial"/>
          <w:b/>
        </w:rPr>
        <w:t>)</w:t>
      </w:r>
      <w:r w:rsidR="00213E29" w:rsidRPr="00746F11">
        <w:rPr>
          <w:rFonts w:ascii="Arial" w:eastAsia="Times New Roman" w:hAnsi="Arial" w:cs="Arial"/>
        </w:rPr>
        <w:t xml:space="preserve"> – </w:t>
      </w:r>
      <w:r w:rsidR="00213E29" w:rsidRPr="00746F11">
        <w:rPr>
          <w:rStyle w:val="normaltextrun"/>
          <w:rFonts w:ascii="Arial" w:hAnsi="Arial" w:cs="Arial"/>
          <w:color w:val="000000"/>
          <w:shd w:val="clear" w:color="auto" w:fill="FFFFFF"/>
        </w:rPr>
        <w:t>A City Plan Commission authorized hearing to determine the proper zoning for the area to include but not limited to use, development standards, and other appropriate regulations</w:t>
      </w:r>
      <w:r w:rsidR="00213E29" w:rsidRPr="00746F11">
        <w:rPr>
          <w:rFonts w:ascii="Arial" w:eastAsia="Times New Roman" w:hAnsi="Arial" w:cs="Arial"/>
        </w:rPr>
        <w:t xml:space="preserve"> </w:t>
      </w:r>
      <w:r w:rsidRPr="00746F11">
        <w:rPr>
          <w:rFonts w:ascii="Arial" w:eastAsia="Times New Roman" w:hAnsi="Arial" w:cs="Arial"/>
        </w:rPr>
        <w:t>in an area generally located along both sides of Hampton Road between Wentworth Street to the north and Brandon to the south and along both sides of W. Clarendon Drive between the alley parallel to Hampton Road and Marlborough Avenue and containing approximately 35 acres</w:t>
      </w:r>
      <w:r w:rsidR="00213E29" w:rsidRPr="00746F11">
        <w:rPr>
          <w:rFonts w:ascii="Arial" w:eastAsia="Times New Roman" w:hAnsi="Arial" w:cs="Arial"/>
        </w:rPr>
        <w:t xml:space="preserve">. </w:t>
      </w:r>
    </w:p>
    <w:p w14:paraId="3159729E" w14:textId="0D43497F" w:rsidR="00D42DF7" w:rsidRPr="00746F11" w:rsidRDefault="00213E29" w:rsidP="00205EB7">
      <w:pPr>
        <w:spacing w:after="0"/>
        <w:ind w:left="360"/>
        <w:jc w:val="both"/>
        <w:rPr>
          <w:rFonts w:ascii="Arial" w:hAnsi="Arial" w:cs="Arial"/>
        </w:rPr>
      </w:pPr>
      <w:r w:rsidRPr="00746F11">
        <w:rPr>
          <w:rFonts w:ascii="Arial" w:hAnsi="Arial" w:cs="Arial"/>
        </w:rPr>
        <w:t xml:space="preserve">The purpose of this authorized hearing is to provide for appropriate land uses, development standards and other regulations to ensure compatibility with existing and future development. </w:t>
      </w:r>
    </w:p>
    <w:p w14:paraId="69674661" w14:textId="3A03EEC0" w:rsidR="00C90CA0" w:rsidRPr="00746F11" w:rsidRDefault="00C90CA0" w:rsidP="00205EB7">
      <w:pPr>
        <w:spacing w:after="0"/>
        <w:ind w:left="360"/>
        <w:jc w:val="both"/>
        <w:rPr>
          <w:rFonts w:ascii="Arial" w:hAnsi="Arial" w:cs="Arial"/>
        </w:rPr>
      </w:pPr>
    </w:p>
    <w:p w14:paraId="43EB0AB9" w14:textId="32B5A806" w:rsidR="00C90CA0" w:rsidRPr="00746F11" w:rsidRDefault="00C90CA0" w:rsidP="00205EB7">
      <w:pPr>
        <w:spacing w:after="0"/>
        <w:ind w:left="360"/>
        <w:jc w:val="both"/>
        <w:rPr>
          <w:rFonts w:ascii="Arial" w:hAnsi="Arial" w:cs="Arial"/>
        </w:rPr>
      </w:pPr>
      <w:r w:rsidRPr="00746F11">
        <w:rPr>
          <w:rFonts w:ascii="Arial" w:hAnsi="Arial" w:cs="Arial"/>
          <w:b/>
          <w:bCs/>
          <w:u w:val="single"/>
        </w:rPr>
        <w:t>Staff Recommendation</w:t>
      </w:r>
      <w:r w:rsidRPr="00746F11">
        <w:rPr>
          <w:rFonts w:ascii="Arial" w:hAnsi="Arial" w:cs="Arial"/>
        </w:rPr>
        <w:t xml:space="preserve">: </w:t>
      </w:r>
      <w:r w:rsidRPr="00746F11">
        <w:rPr>
          <w:rFonts w:ascii="Arial" w:hAnsi="Arial" w:cs="Arial"/>
          <w:u w:val="single"/>
        </w:rPr>
        <w:t>Approval</w:t>
      </w:r>
      <w:r w:rsidRPr="00746F11">
        <w:rPr>
          <w:rFonts w:ascii="Arial" w:hAnsi="Arial" w:cs="Arial"/>
        </w:rPr>
        <w:t xml:space="preserve"> of a WMU-3 Walkable Urban Mixed-Use District 3 and the application of a Shopfront Overlay on a portion, and termination of deed restriction (D.R. 190810).</w:t>
      </w:r>
    </w:p>
    <w:p w14:paraId="2A45963D" w14:textId="4AA17A5A" w:rsidR="00C90CA0" w:rsidRPr="00746F11" w:rsidRDefault="00C90CA0" w:rsidP="00205EB7">
      <w:pPr>
        <w:spacing w:after="0"/>
        <w:ind w:left="360"/>
        <w:jc w:val="both"/>
        <w:rPr>
          <w:rFonts w:ascii="Arial" w:hAnsi="Arial" w:cs="Arial"/>
        </w:rPr>
      </w:pPr>
    </w:p>
    <w:p w14:paraId="2FDFA085" w14:textId="3E3B24BD" w:rsidR="00C90CA0" w:rsidRPr="00746F11" w:rsidRDefault="00C90CA0" w:rsidP="00205EB7">
      <w:pPr>
        <w:spacing w:after="0"/>
        <w:ind w:left="360"/>
        <w:jc w:val="both"/>
        <w:rPr>
          <w:rFonts w:ascii="Arial" w:hAnsi="Arial" w:cs="Arial"/>
        </w:rPr>
      </w:pPr>
      <w:r w:rsidRPr="00746F11">
        <w:rPr>
          <w:rFonts w:ascii="Arial" w:hAnsi="Arial" w:cs="Arial"/>
          <w:b/>
          <w:bCs/>
          <w:u w:val="single"/>
        </w:rPr>
        <w:t>CPC Recommendation</w:t>
      </w:r>
      <w:r w:rsidRPr="00746F11">
        <w:rPr>
          <w:rFonts w:ascii="Arial" w:hAnsi="Arial" w:cs="Arial"/>
        </w:rPr>
        <w:t xml:space="preserve">: </w:t>
      </w:r>
      <w:r w:rsidRPr="00746F11">
        <w:rPr>
          <w:rFonts w:ascii="Arial" w:hAnsi="Arial" w:cs="Arial"/>
          <w:u w:val="single"/>
        </w:rPr>
        <w:t>Approval</w:t>
      </w:r>
      <w:r w:rsidRPr="00746F11">
        <w:rPr>
          <w:rFonts w:ascii="Arial" w:hAnsi="Arial" w:cs="Arial"/>
        </w:rPr>
        <w:t xml:space="preserve"> of a WMU-3 Walkable Urban Mixed-Use District 3 zoning and the application of a Shopfront Overlay on a portion of the area, along with the termination of deed restriction (D.R. 190810), and an amendment to rezone the parcel located at the northeast corner of the authorized area — fronting the north side of 12th Street and the east side of Hampton Road — to WMU-3 with a Shopfront Overlay.</w:t>
      </w:r>
    </w:p>
    <w:p w14:paraId="4F8EEC5E" w14:textId="77777777" w:rsidR="00D42DF7" w:rsidRPr="00746F11" w:rsidRDefault="00D42DF7" w:rsidP="00205EB7">
      <w:pPr>
        <w:spacing w:after="0" w:line="240" w:lineRule="auto"/>
        <w:jc w:val="both"/>
        <w:rPr>
          <w:rFonts w:ascii="Arial" w:eastAsia="Times New Roman" w:hAnsi="Arial" w:cs="Arial"/>
        </w:rPr>
      </w:pPr>
    </w:p>
    <w:p w14:paraId="02CC1BE1" w14:textId="6557D511" w:rsidR="00D42DF7" w:rsidRPr="00746F11" w:rsidRDefault="00213E29" w:rsidP="00205EB7">
      <w:pPr>
        <w:spacing w:after="0" w:line="240" w:lineRule="auto"/>
        <w:jc w:val="both"/>
        <w:rPr>
          <w:rFonts w:ascii="Arial" w:eastAsia="Times New Roman" w:hAnsi="Arial" w:cs="Arial"/>
          <w:color w:val="FF0000"/>
        </w:rPr>
      </w:pPr>
      <w:r w:rsidRPr="00746F11">
        <w:rPr>
          <w:rFonts w:ascii="Arial" w:eastAsia="Times New Roman" w:hAnsi="Arial" w:cs="Arial"/>
        </w:rPr>
        <w:t xml:space="preserve">For more information regarding this authorized hearing, please visit the following webpage: </w:t>
      </w:r>
      <w:hyperlink r:id="rId8" w:history="1">
        <w:r w:rsidR="00D4120C" w:rsidRPr="00746F11">
          <w:rPr>
            <w:rStyle w:val="Hyperlink"/>
            <w:rFonts w:ascii="Arial" w:eastAsia="Times New Roman" w:hAnsi="Arial" w:cs="Arial"/>
          </w:rPr>
          <w:t>https://dallascityhall.com/departments/pnv/Pages/HamptonClarendonAH.aspx</w:t>
        </w:r>
      </w:hyperlink>
    </w:p>
    <w:p w14:paraId="11CDFC3F" w14:textId="45F27B79" w:rsidR="00D4120C" w:rsidRPr="00746F11" w:rsidRDefault="00D4120C" w:rsidP="00205EB7">
      <w:pPr>
        <w:spacing w:after="0" w:line="240" w:lineRule="auto"/>
        <w:jc w:val="both"/>
        <w:rPr>
          <w:rFonts w:ascii="Arial" w:eastAsia="Times New Roman" w:hAnsi="Arial" w:cs="Arial"/>
        </w:rPr>
      </w:pPr>
    </w:p>
    <w:p w14:paraId="4167C23C" w14:textId="77777777" w:rsidR="00C90CA0" w:rsidRPr="00746F11" w:rsidRDefault="00C90CA0" w:rsidP="00205EB7">
      <w:pPr>
        <w:spacing w:after="0" w:line="240" w:lineRule="auto"/>
        <w:jc w:val="both"/>
        <w:rPr>
          <w:rFonts w:ascii="Arial" w:eastAsia="Times New Roman" w:hAnsi="Arial" w:cs="Arial"/>
          <w:b/>
        </w:rPr>
      </w:pPr>
      <w:r w:rsidRPr="00746F11">
        <w:rPr>
          <w:rFonts w:ascii="Arial" w:eastAsia="Times New Roman" w:hAnsi="Arial" w:cs="Arial"/>
        </w:rPr>
        <w:t xml:space="preserve">Please refer to the opposite side of this notice for a general location of the subject property.  The cross-hatched area shows the properties included in this request.  </w:t>
      </w:r>
      <w:r w:rsidRPr="00746F11">
        <w:rPr>
          <w:rFonts w:ascii="Arial" w:eastAsia="Times New Roman" w:hAnsi="Arial" w:cs="Arial"/>
          <w:b/>
          <w:u w:val="single"/>
        </w:rPr>
        <w:t>Your property is not a part of this application</w:t>
      </w:r>
      <w:r w:rsidRPr="00746F11">
        <w:rPr>
          <w:rFonts w:ascii="Arial" w:eastAsia="Times New Roman" w:hAnsi="Arial" w:cs="Arial"/>
          <w:b/>
        </w:rPr>
        <w:t xml:space="preserve"> </w:t>
      </w:r>
      <w:r w:rsidRPr="00746F11">
        <w:rPr>
          <w:rFonts w:ascii="Arial" w:eastAsia="Times New Roman" w:hAnsi="Arial" w:cs="Arial"/>
        </w:rPr>
        <w:t>if it is outside of the cross-hatched area in the center of the map. If your property is outside the cross-hatched area in the center of the map,</w:t>
      </w:r>
      <w:r w:rsidRPr="00746F11">
        <w:rPr>
          <w:rFonts w:ascii="Arial" w:eastAsia="Times New Roman" w:hAnsi="Arial" w:cs="Arial"/>
          <w:b/>
        </w:rPr>
        <w:t xml:space="preserve"> you received a notice of the hearing because your property is within the area of notification as required by law.</w:t>
      </w:r>
    </w:p>
    <w:p w14:paraId="4493431A" w14:textId="77777777" w:rsidR="00C90CA0" w:rsidRPr="00746F11" w:rsidRDefault="00C90CA0" w:rsidP="00205EB7">
      <w:pPr>
        <w:pStyle w:val="Default"/>
        <w:jc w:val="both"/>
        <w:rPr>
          <w:sz w:val="20"/>
          <w:szCs w:val="20"/>
        </w:rPr>
      </w:pPr>
    </w:p>
    <w:p w14:paraId="60821BFA" w14:textId="77777777" w:rsidR="00C90CA0" w:rsidRPr="00746F11" w:rsidRDefault="00C90CA0" w:rsidP="00205EB7">
      <w:pPr>
        <w:spacing w:after="0" w:line="240" w:lineRule="auto"/>
        <w:jc w:val="both"/>
        <w:rPr>
          <w:rFonts w:ascii="Arial" w:eastAsia="Times New Roman" w:hAnsi="Arial" w:cs="Arial"/>
          <w:b/>
        </w:rPr>
      </w:pPr>
      <w:r w:rsidRPr="00746F11">
        <w:rPr>
          <w:rFonts w:ascii="Arial" w:hAnsi="Arial" w:cs="Arial"/>
          <w:b/>
          <w:bCs/>
        </w:rPr>
        <w:t>The City encourages the property owners to inform tenants of potential zoning changes.</w:t>
      </w:r>
    </w:p>
    <w:p w14:paraId="7A78365C" w14:textId="77777777" w:rsidR="00C90CA0" w:rsidRPr="00746F11" w:rsidRDefault="00C90CA0" w:rsidP="00205EB7">
      <w:pPr>
        <w:spacing w:after="0" w:line="240" w:lineRule="auto"/>
        <w:jc w:val="both"/>
        <w:rPr>
          <w:rFonts w:ascii="Arial" w:eastAsia="Times New Roman" w:hAnsi="Arial" w:cs="Arial"/>
          <w:b/>
        </w:rPr>
      </w:pPr>
    </w:p>
    <w:p w14:paraId="70CA60E1" w14:textId="77777777" w:rsidR="00C90CA0" w:rsidRPr="00746F11" w:rsidRDefault="00C90CA0" w:rsidP="00205EB7">
      <w:pPr>
        <w:pStyle w:val="BodyText2"/>
        <w:tabs>
          <w:tab w:val="left" w:pos="9000"/>
        </w:tabs>
        <w:spacing w:after="0" w:line="240" w:lineRule="auto"/>
        <w:ind w:right="-274"/>
        <w:jc w:val="both"/>
        <w:rPr>
          <w:rFonts w:ascii="Arial" w:hAnsi="Arial" w:cs="Arial"/>
          <w:color w:val="201F1E"/>
          <w:shd w:val="clear" w:color="auto" w:fill="FFFFFF"/>
        </w:rPr>
      </w:pPr>
      <w:bookmarkStart w:id="0" w:name="_Hlk135320933"/>
      <w:r w:rsidRPr="00746F11">
        <w:rPr>
          <w:rFonts w:ascii="Arial" w:hAnsi="Arial" w:cs="Arial"/>
          <w:color w:val="201F1E"/>
          <w:shd w:val="clear" w:color="auto" w:fill="FFFFFF"/>
        </w:rPr>
        <w:t xml:space="preserve">The City Council meeting will be held by videoconference and in the Council Chambers, 6th Floor at City Hall. Individuals who wish to speak in accordance with the City Council Rules of Procedure must sign up with the City Secretary’s Office by calling (214) 670-3738 or register online at </w:t>
      </w:r>
      <w:hyperlink r:id="rId9" w:history="1">
        <w:r w:rsidRPr="00746F11">
          <w:rPr>
            <w:rStyle w:val="Hyperlink"/>
            <w:rFonts w:ascii="Arial" w:hAnsi="Arial" w:cs="Arial"/>
            <w:shd w:val="clear" w:color="auto" w:fill="FFFFFF"/>
          </w:rPr>
          <w:t>https://dallascityhall.com/government/citysecretary/Pages/CCrules.aspx</w:t>
        </w:r>
      </w:hyperlink>
      <w:r w:rsidRPr="00746F11">
        <w:rPr>
          <w:rFonts w:ascii="Arial" w:hAnsi="Arial" w:cs="Arial"/>
          <w:color w:val="201F1E"/>
          <w:shd w:val="clear" w:color="auto" w:fill="FFFFFF"/>
        </w:rPr>
        <w:t xml:space="preserve"> by 5:00 p.m. of the last regular business day preceding the meeting.</w:t>
      </w:r>
    </w:p>
    <w:p w14:paraId="1EF38283" w14:textId="77777777" w:rsidR="00C90CA0" w:rsidRPr="00746F11" w:rsidRDefault="00C90CA0" w:rsidP="00205EB7">
      <w:pPr>
        <w:tabs>
          <w:tab w:val="left" w:pos="9000"/>
        </w:tabs>
        <w:spacing w:after="0" w:line="240" w:lineRule="auto"/>
        <w:ind w:right="-274"/>
        <w:jc w:val="both"/>
        <w:rPr>
          <w:rFonts w:ascii="Arial" w:hAnsi="Arial" w:cs="Arial"/>
          <w:bCs/>
        </w:rPr>
      </w:pPr>
    </w:p>
    <w:p w14:paraId="7EE2AF48" w14:textId="77777777" w:rsidR="00C90CA0" w:rsidRPr="00746F11" w:rsidRDefault="00C90CA0" w:rsidP="00205EB7">
      <w:pPr>
        <w:tabs>
          <w:tab w:val="left" w:pos="9000"/>
        </w:tabs>
        <w:spacing w:after="0" w:line="240" w:lineRule="auto"/>
        <w:ind w:right="-274"/>
        <w:jc w:val="both"/>
        <w:rPr>
          <w:rFonts w:ascii="Arial" w:hAnsi="Arial" w:cs="Arial"/>
          <w:bCs/>
        </w:rPr>
      </w:pPr>
      <w:r w:rsidRPr="00746F11">
        <w:rPr>
          <w:rFonts w:ascii="Arial" w:hAnsi="Arial" w:cs="Arial"/>
          <w:bCs/>
        </w:rPr>
        <w:t xml:space="preserve">The videoconference link will be available on the posted agenda that will be made available on the City Secretary’s webpage at </w:t>
      </w:r>
      <w:hyperlink r:id="rId10" w:history="1">
        <w:r w:rsidRPr="00746F11">
          <w:rPr>
            <w:rStyle w:val="Hyperlink"/>
            <w:rFonts w:ascii="Arial" w:hAnsi="Arial" w:cs="Arial"/>
            <w:bCs/>
          </w:rPr>
          <w:t>https://dallascityhall.com/government/citysecretary/Pages/Public-Meetings.aspx</w:t>
        </w:r>
      </w:hyperlink>
      <w:r w:rsidRPr="00746F11">
        <w:rPr>
          <w:rFonts w:ascii="Arial" w:hAnsi="Arial" w:cs="Arial"/>
        </w:rPr>
        <w:t xml:space="preserve">. The City Council meeting will be streamed on Spectrum Cable Channel 16 and </w:t>
      </w:r>
      <w:hyperlink r:id="rId11" w:history="1">
        <w:r w:rsidRPr="00746F11">
          <w:rPr>
            <w:rStyle w:val="Hyperlink"/>
            <w:rFonts w:ascii="Arial" w:hAnsi="Arial" w:cs="Arial"/>
            <w:bCs/>
          </w:rPr>
          <w:t>bit.ly/cityofdallastv</w:t>
        </w:r>
      </w:hyperlink>
      <w:r w:rsidRPr="00746F11">
        <w:rPr>
          <w:rFonts w:ascii="Arial" w:hAnsi="Arial" w:cs="Arial"/>
          <w:bCs/>
        </w:rPr>
        <w:t>.</w:t>
      </w:r>
      <w:bookmarkEnd w:id="0"/>
      <w:r w:rsidRPr="00746F11">
        <w:rPr>
          <w:rFonts w:ascii="Arial" w:hAnsi="Arial" w:cs="Arial"/>
          <w:bCs/>
        </w:rPr>
        <w:t xml:space="preserve"> </w:t>
      </w:r>
    </w:p>
    <w:p w14:paraId="596B593C" w14:textId="77777777" w:rsidR="00C90CA0" w:rsidRPr="00746F11" w:rsidRDefault="00C90CA0" w:rsidP="00205EB7">
      <w:pPr>
        <w:tabs>
          <w:tab w:val="left" w:pos="9000"/>
        </w:tabs>
        <w:spacing w:after="0" w:line="240" w:lineRule="auto"/>
        <w:ind w:right="-274"/>
        <w:jc w:val="both"/>
        <w:rPr>
          <w:rFonts w:ascii="Arial" w:hAnsi="Arial" w:cs="Arial"/>
          <w:bCs/>
        </w:rPr>
      </w:pPr>
    </w:p>
    <w:p w14:paraId="064B4B36" w14:textId="35A8CCCC" w:rsidR="00C90CA0" w:rsidRPr="00746F11" w:rsidRDefault="00C90CA0" w:rsidP="00205EB7">
      <w:pPr>
        <w:tabs>
          <w:tab w:val="left" w:pos="9000"/>
        </w:tabs>
        <w:spacing w:after="0" w:line="240" w:lineRule="auto"/>
        <w:ind w:right="-274"/>
        <w:jc w:val="both"/>
        <w:rPr>
          <w:rFonts w:ascii="Arial" w:eastAsia="Times New Roman" w:hAnsi="Arial" w:cs="Arial"/>
        </w:rPr>
      </w:pPr>
      <w:r w:rsidRPr="00746F11">
        <w:rPr>
          <w:rFonts w:ascii="Arial" w:eastAsia="Times New Roman" w:hAnsi="Arial" w:cs="Arial"/>
          <w:bCs/>
        </w:rPr>
        <w:t xml:space="preserve">Location for in-person attendance: </w:t>
      </w:r>
      <w:r w:rsidRPr="00746F11">
        <w:rPr>
          <w:rFonts w:ascii="Arial" w:eastAsia="Times New Roman" w:hAnsi="Arial" w:cs="Arial"/>
          <w:b/>
        </w:rPr>
        <w:t>1500 Marilla Street, Dallas, Texas, 75201,</w:t>
      </w:r>
      <w:r w:rsidRPr="00746F11">
        <w:rPr>
          <w:rFonts w:ascii="Arial" w:eastAsia="Times New Roman" w:hAnsi="Arial" w:cs="Arial"/>
          <w:bCs/>
        </w:rPr>
        <w:t xml:space="preserve"> Council Chambers, 6th Floor of Dallas City Hall </w:t>
      </w:r>
      <w:r w:rsidRPr="00746F11">
        <w:rPr>
          <w:rFonts w:ascii="Arial" w:eastAsia="Times New Roman" w:hAnsi="Arial" w:cs="Arial"/>
        </w:rPr>
        <w:t xml:space="preserve">Please contact </w:t>
      </w:r>
      <w:r w:rsidR="00AE4BB8" w:rsidRPr="00746F11">
        <w:rPr>
          <w:rFonts w:ascii="Arial" w:eastAsia="Times New Roman" w:hAnsi="Arial" w:cs="Arial"/>
        </w:rPr>
        <w:t>Jalyn Porchay</w:t>
      </w:r>
      <w:r w:rsidRPr="00746F11">
        <w:rPr>
          <w:rFonts w:ascii="Arial" w:eastAsia="Times New Roman" w:hAnsi="Arial" w:cs="Arial"/>
        </w:rPr>
        <w:t xml:space="preserve"> at </w:t>
      </w:r>
      <w:hyperlink r:id="rId12" w:history="1">
        <w:r w:rsidR="00946A48" w:rsidRPr="00746F11">
          <w:rPr>
            <w:rStyle w:val="Hyperlink"/>
            <w:rFonts w:ascii="Arial" w:eastAsia="Times New Roman" w:hAnsi="Arial" w:cs="Arial"/>
          </w:rPr>
          <w:t>Jalyn.Porchay@dallas.gov</w:t>
        </w:r>
      </w:hyperlink>
      <w:r w:rsidRPr="00746F11">
        <w:rPr>
          <w:rFonts w:ascii="Arial" w:eastAsia="Times New Roman" w:hAnsi="Arial" w:cs="Arial"/>
        </w:rPr>
        <w:t xml:space="preserve"> in the Planning and Development Department for additional information on this authorized hearing. </w:t>
      </w:r>
    </w:p>
    <w:p w14:paraId="11910620" w14:textId="77777777" w:rsidR="00C90CA0" w:rsidRPr="00746F11" w:rsidRDefault="00C90CA0" w:rsidP="00205EB7">
      <w:pPr>
        <w:spacing w:after="0" w:line="240" w:lineRule="auto"/>
        <w:jc w:val="both"/>
        <w:rPr>
          <w:rFonts w:ascii="Arial" w:eastAsia="Times New Roman" w:hAnsi="Arial" w:cs="Arial"/>
        </w:rPr>
      </w:pPr>
    </w:p>
    <w:p w14:paraId="607D4583" w14:textId="5C45C1EE" w:rsidR="00C90CA0" w:rsidRPr="00205EB7" w:rsidRDefault="00C90CA0" w:rsidP="00205EB7">
      <w:pPr>
        <w:spacing w:after="0" w:line="240" w:lineRule="auto"/>
        <w:jc w:val="both"/>
        <w:rPr>
          <w:rFonts w:ascii="Arial" w:eastAsia="Times New Roman" w:hAnsi="Arial" w:cs="Arial"/>
          <w:b/>
          <w:bCs/>
          <w:sz w:val="18"/>
          <w:szCs w:val="18"/>
          <w:lang w:val="es-MX"/>
        </w:rPr>
      </w:pPr>
      <w:r w:rsidRPr="00746F11">
        <w:rPr>
          <w:rFonts w:ascii="Arial" w:eastAsia="Times New Roman" w:hAnsi="Arial" w:cs="Arial"/>
          <w:b/>
          <w:bCs/>
          <w:lang w:val="es-MX"/>
        </w:rPr>
        <w:t xml:space="preserve">Si desea información en español, por favor llame a Liliana Lopez al (214) 670-4209.  </w:t>
      </w:r>
    </w:p>
    <w:p w14:paraId="02779A51" w14:textId="77777777" w:rsidR="00C90CA0" w:rsidRDefault="00C90CA0" w:rsidP="00D4120C">
      <w:pPr>
        <w:spacing w:after="0" w:line="240" w:lineRule="auto"/>
        <w:rPr>
          <w:rFonts w:ascii="Arial" w:eastAsia="Times New Roman" w:hAnsi="Arial" w:cs="Arial"/>
          <w:sz w:val="18"/>
          <w:szCs w:val="18"/>
        </w:rPr>
      </w:pPr>
    </w:p>
    <w:p w14:paraId="34C73910" w14:textId="77777777" w:rsidR="00AA4BD9" w:rsidRPr="00AA4BD9" w:rsidRDefault="00AA4BD9" w:rsidP="00AA4BD9">
      <w:pPr>
        <w:jc w:val="right"/>
        <w:rPr>
          <w:rFonts w:ascii="Arial" w:eastAsia="Times New Roman" w:hAnsi="Arial" w:cs="Arial"/>
          <w:sz w:val="18"/>
          <w:szCs w:val="18"/>
          <w:lang w:val="es-MX"/>
        </w:rPr>
      </w:pPr>
    </w:p>
    <w:sectPr w:rsidR="00AA4BD9" w:rsidRPr="00AA4BD9" w:rsidSect="00AA4BD9">
      <w:pgSz w:w="12240" w:h="15840"/>
      <w:pgMar w:top="1440" w:right="1080" w:bottom="180" w:left="9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352D4" w14:textId="77777777" w:rsidR="00AA4BD9" w:rsidRDefault="00AA4BD9" w:rsidP="00AA4BD9">
      <w:pPr>
        <w:spacing w:after="0" w:line="240" w:lineRule="auto"/>
      </w:pPr>
      <w:r>
        <w:separator/>
      </w:r>
    </w:p>
  </w:endnote>
  <w:endnote w:type="continuationSeparator" w:id="0">
    <w:p w14:paraId="3146E4D2" w14:textId="77777777" w:rsidR="00AA4BD9" w:rsidRDefault="00AA4BD9" w:rsidP="00AA4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FB0ED" w14:textId="77777777" w:rsidR="00AA4BD9" w:rsidRDefault="00AA4BD9" w:rsidP="00AA4BD9">
      <w:pPr>
        <w:spacing w:after="0" w:line="240" w:lineRule="auto"/>
      </w:pPr>
      <w:r>
        <w:separator/>
      </w:r>
    </w:p>
  </w:footnote>
  <w:footnote w:type="continuationSeparator" w:id="0">
    <w:p w14:paraId="26FF337C" w14:textId="77777777" w:rsidR="00AA4BD9" w:rsidRDefault="00AA4BD9" w:rsidP="00AA4B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D9C"/>
    <w:rsid w:val="0000273C"/>
    <w:rsid w:val="00006CD9"/>
    <w:rsid w:val="00015D0F"/>
    <w:rsid w:val="0003153E"/>
    <w:rsid w:val="00037DD0"/>
    <w:rsid w:val="00040B0F"/>
    <w:rsid w:val="00045EF9"/>
    <w:rsid w:val="00073E6B"/>
    <w:rsid w:val="00074717"/>
    <w:rsid w:val="00087CD8"/>
    <w:rsid w:val="000A4ED5"/>
    <w:rsid w:val="000B3F52"/>
    <w:rsid w:val="000C5598"/>
    <w:rsid w:val="000D1FE9"/>
    <w:rsid w:val="000E2B38"/>
    <w:rsid w:val="000F0816"/>
    <w:rsid w:val="000F19AE"/>
    <w:rsid w:val="00136CCF"/>
    <w:rsid w:val="00145DE3"/>
    <w:rsid w:val="00146814"/>
    <w:rsid w:val="00172D2F"/>
    <w:rsid w:val="001B1CF7"/>
    <w:rsid w:val="001D4AAD"/>
    <w:rsid w:val="001D672C"/>
    <w:rsid w:val="001E0FFA"/>
    <w:rsid w:val="001E3224"/>
    <w:rsid w:val="001E62BB"/>
    <w:rsid w:val="0020142E"/>
    <w:rsid w:val="00202650"/>
    <w:rsid w:val="00205EB7"/>
    <w:rsid w:val="00212AE7"/>
    <w:rsid w:val="00213E29"/>
    <w:rsid w:val="0021487A"/>
    <w:rsid w:val="00216C84"/>
    <w:rsid w:val="0023157F"/>
    <w:rsid w:val="00234DB3"/>
    <w:rsid w:val="002418A5"/>
    <w:rsid w:val="0024351B"/>
    <w:rsid w:val="00255BAC"/>
    <w:rsid w:val="00274611"/>
    <w:rsid w:val="00276351"/>
    <w:rsid w:val="002844B1"/>
    <w:rsid w:val="002D2C8B"/>
    <w:rsid w:val="002F5DB3"/>
    <w:rsid w:val="0031642E"/>
    <w:rsid w:val="003239FB"/>
    <w:rsid w:val="00331EB3"/>
    <w:rsid w:val="003365A4"/>
    <w:rsid w:val="00340D9C"/>
    <w:rsid w:val="00343E33"/>
    <w:rsid w:val="00375BBA"/>
    <w:rsid w:val="00376DCD"/>
    <w:rsid w:val="00383738"/>
    <w:rsid w:val="0039735F"/>
    <w:rsid w:val="003A3D1B"/>
    <w:rsid w:val="003D36F2"/>
    <w:rsid w:val="0040707C"/>
    <w:rsid w:val="00420D9B"/>
    <w:rsid w:val="00432330"/>
    <w:rsid w:val="00474D2F"/>
    <w:rsid w:val="004938C3"/>
    <w:rsid w:val="004A26A5"/>
    <w:rsid w:val="004A5E01"/>
    <w:rsid w:val="004B61DB"/>
    <w:rsid w:val="004B6CB7"/>
    <w:rsid w:val="004E277F"/>
    <w:rsid w:val="00502D76"/>
    <w:rsid w:val="0050597E"/>
    <w:rsid w:val="00520043"/>
    <w:rsid w:val="0053144B"/>
    <w:rsid w:val="00533686"/>
    <w:rsid w:val="00536F06"/>
    <w:rsid w:val="005408EB"/>
    <w:rsid w:val="00570892"/>
    <w:rsid w:val="005725F2"/>
    <w:rsid w:val="00584A45"/>
    <w:rsid w:val="0059353F"/>
    <w:rsid w:val="005A3725"/>
    <w:rsid w:val="005E194A"/>
    <w:rsid w:val="005E2619"/>
    <w:rsid w:val="00612324"/>
    <w:rsid w:val="00630C13"/>
    <w:rsid w:val="00641919"/>
    <w:rsid w:val="00644B19"/>
    <w:rsid w:val="00650188"/>
    <w:rsid w:val="00655370"/>
    <w:rsid w:val="00694644"/>
    <w:rsid w:val="006A5D2F"/>
    <w:rsid w:val="006B0DCE"/>
    <w:rsid w:val="006D509F"/>
    <w:rsid w:val="006D639F"/>
    <w:rsid w:val="006E032A"/>
    <w:rsid w:val="006E291C"/>
    <w:rsid w:val="006F0C13"/>
    <w:rsid w:val="007019E0"/>
    <w:rsid w:val="00702C8E"/>
    <w:rsid w:val="007365E6"/>
    <w:rsid w:val="00744AB0"/>
    <w:rsid w:val="00746F11"/>
    <w:rsid w:val="00786681"/>
    <w:rsid w:val="007872BC"/>
    <w:rsid w:val="007A1F8A"/>
    <w:rsid w:val="007A38FF"/>
    <w:rsid w:val="007A3D75"/>
    <w:rsid w:val="007B62EF"/>
    <w:rsid w:val="007C42B9"/>
    <w:rsid w:val="007C644C"/>
    <w:rsid w:val="007E351D"/>
    <w:rsid w:val="008075D9"/>
    <w:rsid w:val="00827A42"/>
    <w:rsid w:val="00833A1D"/>
    <w:rsid w:val="00845EF7"/>
    <w:rsid w:val="0086032A"/>
    <w:rsid w:val="00871487"/>
    <w:rsid w:val="00871803"/>
    <w:rsid w:val="0087690F"/>
    <w:rsid w:val="00884E77"/>
    <w:rsid w:val="00886E26"/>
    <w:rsid w:val="00887A0F"/>
    <w:rsid w:val="00891165"/>
    <w:rsid w:val="0089761A"/>
    <w:rsid w:val="008B4192"/>
    <w:rsid w:val="008B6553"/>
    <w:rsid w:val="008F5E07"/>
    <w:rsid w:val="009107AC"/>
    <w:rsid w:val="00911BE0"/>
    <w:rsid w:val="009303CE"/>
    <w:rsid w:val="00932DF1"/>
    <w:rsid w:val="0093423F"/>
    <w:rsid w:val="00942196"/>
    <w:rsid w:val="00946A48"/>
    <w:rsid w:val="00950A97"/>
    <w:rsid w:val="00954050"/>
    <w:rsid w:val="00961011"/>
    <w:rsid w:val="009B574F"/>
    <w:rsid w:val="009B5D25"/>
    <w:rsid w:val="00A00097"/>
    <w:rsid w:val="00A34DA9"/>
    <w:rsid w:val="00A46682"/>
    <w:rsid w:val="00A51316"/>
    <w:rsid w:val="00A57D9C"/>
    <w:rsid w:val="00A72D63"/>
    <w:rsid w:val="00A737E5"/>
    <w:rsid w:val="00AA4BD9"/>
    <w:rsid w:val="00AA6C82"/>
    <w:rsid w:val="00AB208A"/>
    <w:rsid w:val="00AD5779"/>
    <w:rsid w:val="00AE4BB8"/>
    <w:rsid w:val="00B05C34"/>
    <w:rsid w:val="00B13522"/>
    <w:rsid w:val="00B15CBD"/>
    <w:rsid w:val="00B40A15"/>
    <w:rsid w:val="00B54311"/>
    <w:rsid w:val="00B60196"/>
    <w:rsid w:val="00BC05BF"/>
    <w:rsid w:val="00BC5DA2"/>
    <w:rsid w:val="00BC70A8"/>
    <w:rsid w:val="00BD6E0B"/>
    <w:rsid w:val="00BE4D98"/>
    <w:rsid w:val="00BF3B81"/>
    <w:rsid w:val="00C2604F"/>
    <w:rsid w:val="00C43802"/>
    <w:rsid w:val="00C51B2D"/>
    <w:rsid w:val="00C720DB"/>
    <w:rsid w:val="00C76A41"/>
    <w:rsid w:val="00C87850"/>
    <w:rsid w:val="00C90CA0"/>
    <w:rsid w:val="00C94A1C"/>
    <w:rsid w:val="00CA280C"/>
    <w:rsid w:val="00CA36A9"/>
    <w:rsid w:val="00CB206B"/>
    <w:rsid w:val="00CD61AE"/>
    <w:rsid w:val="00CE4C03"/>
    <w:rsid w:val="00CE6494"/>
    <w:rsid w:val="00CF12FA"/>
    <w:rsid w:val="00D0135A"/>
    <w:rsid w:val="00D075D4"/>
    <w:rsid w:val="00D348F6"/>
    <w:rsid w:val="00D4120C"/>
    <w:rsid w:val="00D42DF7"/>
    <w:rsid w:val="00D45456"/>
    <w:rsid w:val="00D45FC8"/>
    <w:rsid w:val="00D564D1"/>
    <w:rsid w:val="00D70BDA"/>
    <w:rsid w:val="00D8705F"/>
    <w:rsid w:val="00DA42D2"/>
    <w:rsid w:val="00DA7D90"/>
    <w:rsid w:val="00DC00C5"/>
    <w:rsid w:val="00DC75DC"/>
    <w:rsid w:val="00DE09FC"/>
    <w:rsid w:val="00DF5CD2"/>
    <w:rsid w:val="00E069FA"/>
    <w:rsid w:val="00E12816"/>
    <w:rsid w:val="00E151D6"/>
    <w:rsid w:val="00E17C4B"/>
    <w:rsid w:val="00E17CB0"/>
    <w:rsid w:val="00E2251E"/>
    <w:rsid w:val="00E37F6E"/>
    <w:rsid w:val="00E41255"/>
    <w:rsid w:val="00E4569D"/>
    <w:rsid w:val="00E50517"/>
    <w:rsid w:val="00E71DB3"/>
    <w:rsid w:val="00E97EE2"/>
    <w:rsid w:val="00EB0CDE"/>
    <w:rsid w:val="00EC424D"/>
    <w:rsid w:val="00ED21DA"/>
    <w:rsid w:val="00EE7749"/>
    <w:rsid w:val="00EF7EF8"/>
    <w:rsid w:val="00F01A0B"/>
    <w:rsid w:val="00F314DB"/>
    <w:rsid w:val="00F51632"/>
    <w:rsid w:val="00F55D2C"/>
    <w:rsid w:val="00F55F1A"/>
    <w:rsid w:val="00F61D4A"/>
    <w:rsid w:val="00F71EA2"/>
    <w:rsid w:val="00F76A46"/>
    <w:rsid w:val="00F84FB9"/>
    <w:rsid w:val="00F87A27"/>
    <w:rsid w:val="00FA58D3"/>
    <w:rsid w:val="00FA6AA3"/>
    <w:rsid w:val="00FC6C41"/>
    <w:rsid w:val="00FD7BC4"/>
    <w:rsid w:val="00FE1268"/>
    <w:rsid w:val="00FE5E1A"/>
    <w:rsid w:val="4E006F1F"/>
    <w:rsid w:val="5E792294"/>
    <w:rsid w:val="71C23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965DC"/>
  <w15:chartTrackingRefBased/>
  <w15:docId w15:val="{A19A40AC-2C68-445E-9483-C933CB23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BlockText">
    <w:name w:val="Block Text"/>
    <w:basedOn w:val="Normal"/>
    <w:pPr>
      <w:spacing w:after="0" w:line="240" w:lineRule="auto"/>
      <w:ind w:left="360" w:right="720"/>
    </w:pPr>
    <w:rPr>
      <w:rFonts w:eastAsia="Times New Roman"/>
      <w:sz w:val="24"/>
      <w:szCs w:val="24"/>
    </w:rPr>
  </w:style>
  <w:style w:type="paragraph" w:styleId="BodyText">
    <w:name w:val="Body Text"/>
    <w:basedOn w:val="Normal"/>
    <w:link w:val="BodyTextChar"/>
    <w:pPr>
      <w:tabs>
        <w:tab w:val="left" w:pos="1800"/>
      </w:tabs>
      <w:spacing w:after="0" w:line="240" w:lineRule="auto"/>
      <w:jc w:val="both"/>
    </w:pPr>
    <w:rPr>
      <w:rFonts w:eastAsia="Times New Roman"/>
      <w:sz w:val="24"/>
      <w:szCs w:val="24"/>
    </w:rPr>
  </w:style>
  <w:style w:type="character" w:customStyle="1" w:styleId="BodyTextChar">
    <w:name w:val="Body Text Char"/>
    <w:link w:val="BodyText"/>
    <w:rPr>
      <w:rFonts w:ascii="Times New Roman" w:eastAsia="Times New Roman" w:hAnsi="Times New Roman"/>
      <w:sz w:val="24"/>
      <w:szCs w:val="24"/>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rPr>
      <w:b/>
      <w:bCs/>
    </w:rPr>
  </w:style>
  <w:style w:type="character" w:styleId="FollowedHyperlink">
    <w:name w:val="FollowedHyperlink"/>
    <w:uiPriority w:val="99"/>
    <w:unhideWhenUsed/>
    <w:rPr>
      <w:color w:val="954F72"/>
      <w:u w:val="single"/>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character" w:styleId="Hyperlink">
    <w:name w:val="Hyperlink"/>
    <w:unhideWhenUsed/>
    <w:rPr>
      <w:color w:val="0000FF"/>
      <w:u w:val="single"/>
    </w:rPr>
  </w:style>
  <w:style w:type="paragraph" w:styleId="Revision">
    <w:name w:val="Revision"/>
    <w:uiPriority w:val="99"/>
    <w:semiHidden/>
  </w:style>
  <w:style w:type="character" w:styleId="UnresolvedMention">
    <w:name w:val="Unresolved Mention"/>
    <w:uiPriority w:val="99"/>
    <w:unhideWhenUsed/>
    <w:rPr>
      <w:color w:val="605E5C"/>
      <w:shd w:val="clear" w:color="auto" w:fill="E1DFDD"/>
    </w:rPr>
  </w:style>
  <w:style w:type="character" w:customStyle="1" w:styleId="normaltextrun">
    <w:name w:val="normaltextrun"/>
    <w:basedOn w:val="DefaultParagraphFont"/>
  </w:style>
  <w:style w:type="paragraph" w:customStyle="1" w:styleId="paragraph">
    <w:name w:val="paragraph"/>
    <w:basedOn w:val="Normal"/>
    <w:rsid w:val="00AA4BD9"/>
    <w:pPr>
      <w:spacing w:before="100" w:beforeAutospacing="1" w:after="100" w:afterAutospacing="1" w:line="240" w:lineRule="auto"/>
    </w:pPr>
    <w:rPr>
      <w:rFonts w:eastAsia="Times New Roman"/>
      <w:sz w:val="24"/>
      <w:szCs w:val="24"/>
    </w:rPr>
  </w:style>
  <w:style w:type="paragraph" w:styleId="BodyText2">
    <w:name w:val="Body Text 2"/>
    <w:basedOn w:val="Normal"/>
    <w:link w:val="BodyText2Char"/>
    <w:uiPriority w:val="99"/>
    <w:semiHidden/>
    <w:unhideWhenUsed/>
    <w:rsid w:val="00C90CA0"/>
    <w:pPr>
      <w:spacing w:after="120" w:line="480" w:lineRule="auto"/>
    </w:pPr>
  </w:style>
  <w:style w:type="character" w:customStyle="1" w:styleId="BodyText2Char">
    <w:name w:val="Body Text 2 Char"/>
    <w:basedOn w:val="DefaultParagraphFont"/>
    <w:link w:val="BodyText2"/>
    <w:uiPriority w:val="99"/>
    <w:semiHidden/>
    <w:rsid w:val="00C90CA0"/>
  </w:style>
  <w:style w:type="paragraph" w:customStyle="1" w:styleId="Default">
    <w:name w:val="Default"/>
    <w:rsid w:val="00C90CA0"/>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llascityhall.com/departments/pnv/Pages/HamptonClarendonAH.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Jalyn.Porchay@dallas.gov" TargetMode="Externa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it.ly/cityofdallastv"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dallascityhall.com/government/citysecretary/Pages/Public-Meetings.aspx" TargetMode="External"/><Relationship Id="rId4" Type="http://schemas.openxmlformats.org/officeDocument/2006/relationships/webSettings" Target="webSettings.xml"/><Relationship Id="rId9" Type="http://schemas.openxmlformats.org/officeDocument/2006/relationships/hyperlink" Target="https://dallascityhall.com/government/citysecretary/Pages/CCrules.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52237FEE3E1B4494FC3A689F2234C9" ma:contentTypeVersion="" ma:contentTypeDescription="Create a new document." ma:contentTypeScope="" ma:versionID="b5b3f063fd0be75c775b349390cba659">
  <xsd:schema xmlns:xsd="http://www.w3.org/2001/XMLSchema" xmlns:xs="http://www.w3.org/2001/XMLSchema" xmlns:p="http://schemas.microsoft.com/office/2006/metadata/properties" xmlns:ns1="http://schemas.microsoft.com/sharepoint/v3" targetNamespace="http://schemas.microsoft.com/office/2006/metadata/properties" ma:root="true" ma:fieldsID="71c3cda2c8b39f88eabd54cbf92a846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17A90C-21C8-4046-86B2-99E433003D04}">
  <ds:schemaRefs>
    <ds:schemaRef ds:uri="http://schemas.openxmlformats.org/officeDocument/2006/bibliography"/>
  </ds:schemaRefs>
</ds:datastoreItem>
</file>

<file path=customXml/itemProps2.xml><?xml version="1.0" encoding="utf-8"?>
<ds:datastoreItem xmlns:ds="http://schemas.openxmlformats.org/officeDocument/2006/customXml" ds:itemID="{9D261648-ED89-4091-83E3-0D6BBEDC6FD7}"/>
</file>

<file path=customXml/itemProps3.xml><?xml version="1.0" encoding="utf-8"?>
<ds:datastoreItem xmlns:ds="http://schemas.openxmlformats.org/officeDocument/2006/customXml" ds:itemID="{D2B4A97E-FF34-43DA-AFE8-8475B0D39EF5}"/>
</file>

<file path=customXml/itemProps4.xml><?xml version="1.0" encoding="utf-8"?>
<ds:datastoreItem xmlns:ds="http://schemas.openxmlformats.org/officeDocument/2006/customXml" ds:itemID="{2B6534DE-C7D9-439B-9E72-D44DF7257FDC}"/>
</file>

<file path=docProps/app.xml><?xml version="1.0" encoding="utf-8"?>
<Properties xmlns="http://schemas.openxmlformats.org/officeDocument/2006/extended-properties" xmlns:vt="http://schemas.openxmlformats.org/officeDocument/2006/docPropsVTypes">
  <Template>Normal</Template>
  <TotalTime>1</TotalTime>
  <Pages>1</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 Porchay</dc:creator>
  <cp:keywords/>
  <cp:lastModifiedBy>Porchay, Jalyn</cp:lastModifiedBy>
  <cp:revision>4</cp:revision>
  <cp:lastPrinted>2023-08-02T14:49:00Z</cp:lastPrinted>
  <dcterms:created xsi:type="dcterms:W3CDTF">2025-05-19T19:57:00Z</dcterms:created>
  <dcterms:modified xsi:type="dcterms:W3CDTF">2025-05-19T19:58:00Z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18A46DD4734243D9A5732120B194F088_12</vt:lpwstr>
  </property>
  <property fmtid="{D5CDD505-2E9C-101B-9397-08002B2CF9AE}" pid="4" name="ContentTypeId">
    <vt:lpwstr>0x010100A752237FEE3E1B4494FC3A689F2234C9</vt:lpwstr>
  </property>
</Properties>
</file>